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E1D" w:rsidRDefault="003C3CE4" w:rsidP="00D260CB">
      <w:pPr>
        <w:pStyle w:val="Normal1"/>
        <w:spacing w:after="0" w:line="360" w:lineRule="auto"/>
        <w:jc w:val="center"/>
        <w:rPr>
          <w:rFonts w:ascii="Candara" w:eastAsia="Candara" w:hAnsi="Candara" w:cs="Candara"/>
          <w:b/>
          <w:sz w:val="28"/>
          <w:szCs w:val="28"/>
          <w:u w:val="single"/>
        </w:rPr>
      </w:pPr>
      <w:r w:rsidRPr="003C3CE4">
        <w:rPr>
          <w:rFonts w:ascii="Candara" w:eastAsia="Candara" w:hAnsi="Candara" w:cs="Candara"/>
          <w:b/>
          <w:noProof/>
          <w:sz w:val="28"/>
          <w:szCs w:val="28"/>
        </w:rPr>
        <w:drawing>
          <wp:inline distT="0" distB="0" distL="0" distR="0">
            <wp:extent cx="2476500" cy="963392"/>
            <wp:effectExtent l="0" t="0" r="0" b="0"/>
            <wp:docPr id="1" name="Picture 0" descr="DOLLAR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AR_LOGO-01.png"/>
                    <pic:cNvPicPr/>
                  </pic:nvPicPr>
                  <pic:blipFill>
                    <a:blip r:embed="rId6"/>
                    <a:stretch>
                      <a:fillRect/>
                    </a:stretch>
                  </pic:blipFill>
                  <pic:spPr>
                    <a:xfrm>
                      <a:off x="0" y="0"/>
                      <a:ext cx="2475118" cy="962854"/>
                    </a:xfrm>
                    <a:prstGeom prst="rect">
                      <a:avLst/>
                    </a:prstGeom>
                  </pic:spPr>
                </pic:pic>
              </a:graphicData>
            </a:graphic>
          </wp:inline>
        </w:drawing>
      </w:r>
    </w:p>
    <w:p w:rsidR="00EB5E36" w:rsidRDefault="00EB5E36" w:rsidP="00174C62">
      <w:pPr>
        <w:pStyle w:val="Normal1"/>
        <w:spacing w:after="0" w:line="360" w:lineRule="auto"/>
        <w:jc w:val="center"/>
        <w:rPr>
          <w:rFonts w:ascii="Candara" w:eastAsia="Candara" w:hAnsi="Candara" w:cs="Times New Roman"/>
          <w:b/>
          <w:sz w:val="28"/>
          <w:szCs w:val="28"/>
          <w:u w:val="single"/>
        </w:rPr>
      </w:pPr>
    </w:p>
    <w:p w:rsidR="001B2D65" w:rsidRDefault="001B2D65" w:rsidP="001B2D65">
      <w:pPr>
        <w:pStyle w:val="NormalWeb"/>
        <w:shd w:val="clear" w:color="auto" w:fill="FFFFFF"/>
        <w:spacing w:before="0" w:beforeAutospacing="0" w:after="0" w:afterAutospacing="0"/>
        <w:jc w:val="center"/>
        <w:rPr>
          <w:rFonts w:ascii="Calibri" w:hAnsi="Calibri" w:cs="Calibri"/>
          <w:color w:val="222222"/>
          <w:sz w:val="22"/>
          <w:szCs w:val="22"/>
        </w:rPr>
      </w:pPr>
      <w:r>
        <w:rPr>
          <w:rFonts w:ascii="Tw Cen MT" w:hAnsi="Tw Cen MT" w:cs="Calibri"/>
          <w:b/>
          <w:bCs/>
          <w:color w:val="222222"/>
          <w:sz w:val="32"/>
          <w:szCs w:val="32"/>
        </w:rPr>
        <w:t xml:space="preserve">Dollar Industries Limited Joins Hand </w:t>
      </w:r>
      <w:proofErr w:type="gramStart"/>
      <w:r>
        <w:rPr>
          <w:rFonts w:ascii="Tw Cen MT" w:hAnsi="Tw Cen MT" w:cs="Calibri"/>
          <w:b/>
          <w:bCs/>
          <w:color w:val="222222"/>
          <w:sz w:val="32"/>
          <w:szCs w:val="32"/>
        </w:rPr>
        <w:t>With</w:t>
      </w:r>
      <w:proofErr w:type="gramEnd"/>
      <w:r w:rsidR="00F050AA">
        <w:rPr>
          <w:rFonts w:ascii="Tw Cen MT" w:hAnsi="Tw Cen MT" w:cs="Calibri"/>
          <w:b/>
          <w:bCs/>
          <w:color w:val="222222"/>
          <w:sz w:val="32"/>
          <w:szCs w:val="32"/>
        </w:rPr>
        <w:t xml:space="preserve"> </w:t>
      </w:r>
      <w:proofErr w:type="spellStart"/>
      <w:r>
        <w:rPr>
          <w:rFonts w:ascii="Tw Cen MT" w:hAnsi="Tw Cen MT" w:cs="Calibri"/>
          <w:b/>
          <w:bCs/>
          <w:color w:val="222222"/>
          <w:sz w:val="32"/>
          <w:szCs w:val="32"/>
        </w:rPr>
        <w:t>HealthGuard</w:t>
      </w:r>
      <w:proofErr w:type="spellEnd"/>
      <w:r>
        <w:rPr>
          <w:rFonts w:ascii="Tw Cen MT" w:hAnsi="Tw Cen MT" w:cs="Calibri"/>
          <w:b/>
          <w:bCs/>
          <w:color w:val="222222"/>
          <w:sz w:val="32"/>
          <w:szCs w:val="32"/>
        </w:rPr>
        <w:t xml:space="preserve"> To Introduce</w:t>
      </w:r>
    </w:p>
    <w:p w:rsidR="001B2D65" w:rsidRDefault="001B2D65" w:rsidP="001B2D65">
      <w:pPr>
        <w:pStyle w:val="NormalWeb"/>
        <w:shd w:val="clear" w:color="auto" w:fill="FFFFFF"/>
        <w:spacing w:before="0" w:beforeAutospacing="0" w:after="0" w:afterAutospacing="0"/>
        <w:jc w:val="center"/>
        <w:rPr>
          <w:rFonts w:ascii="Calibri" w:hAnsi="Calibri" w:cs="Calibri"/>
          <w:color w:val="222222"/>
          <w:sz w:val="22"/>
          <w:szCs w:val="22"/>
        </w:rPr>
      </w:pPr>
      <w:r>
        <w:rPr>
          <w:rFonts w:ascii="Tw Cen MT" w:hAnsi="Tw Cen MT" w:cs="Calibri"/>
          <w:b/>
          <w:bCs/>
          <w:color w:val="222222"/>
          <w:sz w:val="32"/>
          <w:szCs w:val="32"/>
        </w:rPr>
        <w:t>Anti - Viral Products</w:t>
      </w:r>
    </w:p>
    <w:p w:rsidR="001B2D65" w:rsidRDefault="001B2D65" w:rsidP="001B2D65">
      <w:pPr>
        <w:pStyle w:val="NormalWeb"/>
        <w:shd w:val="clear" w:color="auto" w:fill="FFFFFF"/>
        <w:spacing w:before="0" w:beforeAutospacing="0" w:after="0" w:afterAutospacing="0"/>
        <w:jc w:val="center"/>
        <w:rPr>
          <w:rFonts w:ascii="Calibri" w:hAnsi="Calibri" w:cs="Calibri"/>
          <w:color w:val="222222"/>
          <w:sz w:val="22"/>
          <w:szCs w:val="22"/>
        </w:rPr>
      </w:pPr>
      <w:r>
        <w:rPr>
          <w:rFonts w:ascii="Tw Cen MT" w:hAnsi="Tw Cen MT" w:cs="Calibri"/>
          <w:b/>
          <w:bCs/>
          <w:color w:val="222222"/>
        </w:rPr>
        <w:t> </w:t>
      </w:r>
    </w:p>
    <w:p w:rsidR="001B2D65" w:rsidRDefault="001B2D65" w:rsidP="001B2D65">
      <w:pPr>
        <w:pStyle w:val="NormalWeb"/>
        <w:shd w:val="clear" w:color="auto" w:fill="FFFFFF"/>
        <w:spacing w:before="0" w:beforeAutospacing="0" w:after="0" w:afterAutospacing="0"/>
        <w:jc w:val="center"/>
        <w:rPr>
          <w:rFonts w:ascii="Calibri" w:hAnsi="Calibri" w:cs="Calibri"/>
          <w:color w:val="222222"/>
          <w:sz w:val="22"/>
          <w:szCs w:val="22"/>
        </w:rPr>
      </w:pPr>
      <w:r>
        <w:rPr>
          <w:rFonts w:ascii="Tw Cen MT" w:hAnsi="Tw Cen MT" w:cs="Calibri"/>
          <w:b/>
          <w:bCs/>
          <w:color w:val="222222"/>
          <w:sz w:val="28"/>
          <w:szCs w:val="28"/>
        </w:rPr>
        <w:t xml:space="preserve">- Hosts </w:t>
      </w:r>
      <w:proofErr w:type="gramStart"/>
      <w:r>
        <w:rPr>
          <w:rFonts w:ascii="Tw Cen MT" w:hAnsi="Tw Cen MT" w:cs="Calibri"/>
          <w:b/>
          <w:bCs/>
          <w:color w:val="222222"/>
          <w:sz w:val="28"/>
          <w:szCs w:val="28"/>
        </w:rPr>
        <w:t>An</w:t>
      </w:r>
      <w:proofErr w:type="gramEnd"/>
      <w:r>
        <w:rPr>
          <w:rFonts w:ascii="Tw Cen MT" w:hAnsi="Tw Cen MT" w:cs="Calibri"/>
          <w:b/>
          <w:bCs/>
          <w:color w:val="222222"/>
          <w:sz w:val="28"/>
          <w:szCs w:val="28"/>
        </w:rPr>
        <w:t xml:space="preserve"> Insightful Webinar On #DontBringTheVirusHome Involving Eminent Doctors Of The Country For The Occasion -</w:t>
      </w:r>
    </w:p>
    <w:p w:rsidR="00174C62" w:rsidRPr="00B91225" w:rsidRDefault="00174C62" w:rsidP="00B70125">
      <w:pPr>
        <w:rPr>
          <w:rFonts w:ascii="Candara" w:hAnsi="Candara" w:cs="Times New Roman"/>
          <w:b/>
          <w:sz w:val="20"/>
          <w:szCs w:val="20"/>
        </w:rPr>
      </w:pPr>
    </w:p>
    <w:p w:rsidR="001B2D65" w:rsidRDefault="00723994" w:rsidP="001B2D65">
      <w:pPr>
        <w:pStyle w:val="NormalWeb"/>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b/>
          <w:bCs/>
          <w:color w:val="222222"/>
        </w:rPr>
        <w:t>Kolkata, 8</w:t>
      </w:r>
      <w:r w:rsidRPr="00723994">
        <w:rPr>
          <w:rFonts w:ascii="Tw Cen MT" w:hAnsi="Tw Cen MT" w:cs="Calibri"/>
          <w:b/>
          <w:bCs/>
          <w:color w:val="222222"/>
          <w:vertAlign w:val="superscript"/>
        </w:rPr>
        <w:t>th</w:t>
      </w:r>
      <w:r>
        <w:rPr>
          <w:rFonts w:ascii="Tw Cen MT" w:hAnsi="Tw Cen MT" w:cs="Calibri"/>
          <w:b/>
          <w:bCs/>
          <w:color w:val="222222"/>
        </w:rPr>
        <w:t xml:space="preserve">September, 2020: </w:t>
      </w:r>
      <w:r w:rsidR="001B2D65">
        <w:rPr>
          <w:rFonts w:ascii="Tw Cen MT" w:hAnsi="Tw Cen MT" w:cs="Calibri"/>
          <w:b/>
          <w:bCs/>
          <w:color w:val="222222"/>
        </w:rPr>
        <w:t>Dollar Industries Limited</w:t>
      </w:r>
      <w:r w:rsidR="001B2D65">
        <w:rPr>
          <w:rFonts w:ascii="Tw Cen MT" w:hAnsi="Tw Cen MT" w:cs="Calibri"/>
          <w:color w:val="222222"/>
        </w:rPr>
        <w:t> one of India’s leading brands in the hosiery segment has joined hands with Australia based company, </w:t>
      </w:r>
      <w:proofErr w:type="spellStart"/>
      <w:r w:rsidR="001B2D65">
        <w:rPr>
          <w:rFonts w:ascii="Tw Cen MT" w:hAnsi="Tw Cen MT" w:cs="Calibri"/>
          <w:b/>
          <w:bCs/>
          <w:color w:val="222222"/>
        </w:rPr>
        <w:t>HealthGuard</w:t>
      </w:r>
      <w:proofErr w:type="spellEnd"/>
      <w:r w:rsidR="001B2D65">
        <w:rPr>
          <w:rFonts w:ascii="Tw Cen MT" w:hAnsi="Tw Cen MT" w:cs="Calibri"/>
          <w:color w:val="222222"/>
        </w:rPr>
        <w:t xml:space="preserve"> and </w:t>
      </w:r>
      <w:proofErr w:type="spellStart"/>
      <w:r w:rsidR="001B2D65">
        <w:rPr>
          <w:rFonts w:ascii="Tw Cen MT" w:hAnsi="Tw Cen MT" w:cs="Calibri"/>
          <w:color w:val="222222"/>
        </w:rPr>
        <w:t>curated</w:t>
      </w:r>
      <w:proofErr w:type="spellEnd"/>
      <w:r w:rsidR="001B2D65">
        <w:rPr>
          <w:rFonts w:ascii="Tw Cen MT" w:hAnsi="Tw Cen MT" w:cs="Calibri"/>
          <w:color w:val="222222"/>
        </w:rPr>
        <w:t xml:space="preserve"> a new range of anti-viral products. The initial range consists of anti-viral masks and innerwear for men. The safe cosmetic based chemistry of HG AMIC is 100% and skin-friendly and remains active on treated fabric achieving excellent wash performance.</w:t>
      </w:r>
    </w:p>
    <w:p w:rsidR="001B2D65" w:rsidRDefault="001B2D65" w:rsidP="001B2D65">
      <w:pPr>
        <w:pStyle w:val="NormalWeb"/>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color w:val="222222"/>
        </w:rPr>
        <w:t> </w:t>
      </w:r>
    </w:p>
    <w:p w:rsidR="001B2D65" w:rsidRDefault="001B2D65" w:rsidP="001B2D65">
      <w:pPr>
        <w:pStyle w:val="NormalWeb"/>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color w:val="222222"/>
        </w:rPr>
        <w:t xml:space="preserve">“We all want to protect ourselves and our loved ones as the pandemic is considered to be the most crucial global health calamity of the century. Keeping in mind our social responsibilities, Dollar Industries Limited has joined hands with </w:t>
      </w:r>
      <w:proofErr w:type="spellStart"/>
      <w:r>
        <w:rPr>
          <w:rFonts w:ascii="Tw Cen MT" w:hAnsi="Tw Cen MT" w:cs="Calibri"/>
          <w:color w:val="222222"/>
        </w:rPr>
        <w:t>HealthGuard</w:t>
      </w:r>
      <w:proofErr w:type="spellEnd"/>
      <w:r>
        <w:rPr>
          <w:rFonts w:ascii="Tw Cen MT" w:hAnsi="Tw Cen MT" w:cs="Calibri"/>
          <w:color w:val="222222"/>
        </w:rPr>
        <w:t>, an Australia-based company that is a pioneer in innovative disease prevention technology for over 25 Years and curated a new range of anti-viral products. Made from cotton and non-woven fabrics, the product range features the perfect blend of science and comfort’’, said </w:t>
      </w:r>
      <w:r>
        <w:rPr>
          <w:rFonts w:ascii="Tw Cen MT" w:hAnsi="Tw Cen MT" w:cs="Calibri"/>
          <w:b/>
          <w:bCs/>
          <w:color w:val="222222"/>
        </w:rPr>
        <w:t>Mr. Vinod Kumar Gupta, Managing Director, Dollar Industries Limited</w:t>
      </w:r>
      <w:r>
        <w:rPr>
          <w:rFonts w:ascii="Tw Cen MT" w:hAnsi="Tw Cen MT" w:cs="Calibri"/>
          <w:color w:val="222222"/>
        </w:rPr>
        <w:t>.</w:t>
      </w:r>
    </w:p>
    <w:p w:rsidR="001B2D65" w:rsidRDefault="001B2D65" w:rsidP="001B2D65">
      <w:pPr>
        <w:pStyle w:val="NormalWeb"/>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color w:val="222222"/>
        </w:rPr>
        <w:t> </w:t>
      </w:r>
    </w:p>
    <w:p w:rsidR="001B2D65" w:rsidRDefault="001B2D65" w:rsidP="001B2D65">
      <w:pPr>
        <w:pStyle w:val="NormalWeb"/>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color w:val="222222"/>
        </w:rPr>
        <w:t>To mark the occasion, Dollar Industries organised an insightful and knowledge driven panel discussion, </w:t>
      </w:r>
      <w:r>
        <w:rPr>
          <w:rFonts w:ascii="Tw Cen MT" w:hAnsi="Tw Cen MT" w:cs="Calibri"/>
          <w:b/>
          <w:bCs/>
          <w:color w:val="222222"/>
        </w:rPr>
        <w:t>#DontBringTheVirusHome</w:t>
      </w:r>
      <w:r>
        <w:rPr>
          <w:rFonts w:ascii="Tw Cen MT" w:hAnsi="Tw Cen MT" w:cs="Calibri"/>
          <w:color w:val="222222"/>
        </w:rPr>
        <w:t>, on an e-platform today. Amidst the continuous battle against the Covid-19 pandemic, the brand addressed the best measures to protect oneself along with their loved one. With a primary focus on </w:t>
      </w:r>
      <w:r>
        <w:rPr>
          <w:rFonts w:ascii="Tw Cen MT" w:hAnsi="Tw Cen MT" w:cs="Calibri"/>
          <w:b/>
          <w:bCs/>
          <w:color w:val="222222"/>
        </w:rPr>
        <w:t>#DontBringTheVirusHome, </w:t>
      </w:r>
      <w:r>
        <w:rPr>
          <w:rFonts w:ascii="Tw Cen MT" w:hAnsi="Tw Cen MT" w:cs="Calibri"/>
          <w:color w:val="222222"/>
        </w:rPr>
        <w:t>the panel discussion consisted of eminent medical practitioners - </w:t>
      </w:r>
      <w:r>
        <w:rPr>
          <w:rFonts w:ascii="Tw Cen MT" w:hAnsi="Tw Cen MT" w:cs="Calibri"/>
          <w:b/>
          <w:bCs/>
          <w:color w:val="222222"/>
          <w:lang w:val="en-US"/>
        </w:rPr>
        <w:t xml:space="preserve">Dr. Kunal Sarkar, Senior Vice-Chairman, Director and Head of Cardiac Surgery at </w:t>
      </w:r>
      <w:proofErr w:type="spellStart"/>
      <w:r>
        <w:rPr>
          <w:rFonts w:ascii="Tw Cen MT" w:hAnsi="Tw Cen MT" w:cs="Calibri"/>
          <w:b/>
          <w:bCs/>
          <w:color w:val="222222"/>
          <w:lang w:val="en-US"/>
        </w:rPr>
        <w:t>Medica</w:t>
      </w:r>
      <w:proofErr w:type="spellEnd"/>
      <w:r>
        <w:rPr>
          <w:rFonts w:ascii="Tw Cen MT" w:hAnsi="Tw Cen MT" w:cs="Calibri"/>
          <w:b/>
          <w:bCs/>
          <w:color w:val="222222"/>
          <w:lang w:val="en-US"/>
        </w:rPr>
        <w:t xml:space="preserve"> </w:t>
      </w:r>
      <w:proofErr w:type="spellStart"/>
      <w:r>
        <w:rPr>
          <w:rFonts w:ascii="Tw Cen MT" w:hAnsi="Tw Cen MT" w:cs="Calibri"/>
          <w:b/>
          <w:bCs/>
          <w:color w:val="222222"/>
          <w:lang w:val="en-US"/>
        </w:rPr>
        <w:t>Superspeciality</w:t>
      </w:r>
      <w:proofErr w:type="spellEnd"/>
      <w:r>
        <w:rPr>
          <w:rFonts w:ascii="Tw Cen MT" w:hAnsi="Tw Cen MT" w:cs="Calibri"/>
          <w:b/>
          <w:bCs/>
          <w:color w:val="222222"/>
          <w:lang w:val="en-US"/>
        </w:rPr>
        <w:t xml:space="preserve"> Hospital, Dr. Uttiya Deb, Clinical Pharmacologist, Burdwan Medical College, Dr. </w:t>
      </w:r>
      <w:proofErr w:type="spellStart"/>
      <w:r>
        <w:rPr>
          <w:rFonts w:ascii="Tw Cen MT" w:hAnsi="Tw Cen MT" w:cs="Calibri"/>
          <w:b/>
          <w:bCs/>
          <w:color w:val="222222"/>
          <w:lang w:val="en-US"/>
        </w:rPr>
        <w:t>Shreevidya</w:t>
      </w:r>
      <w:proofErr w:type="spellEnd"/>
      <w:r>
        <w:rPr>
          <w:rFonts w:ascii="Tw Cen MT" w:hAnsi="Tw Cen MT" w:cs="Calibri"/>
          <w:b/>
          <w:bCs/>
          <w:color w:val="222222"/>
          <w:lang w:val="en-US"/>
        </w:rPr>
        <w:t xml:space="preserve"> </w:t>
      </w:r>
      <w:proofErr w:type="spellStart"/>
      <w:r>
        <w:rPr>
          <w:rFonts w:ascii="Tw Cen MT" w:hAnsi="Tw Cen MT" w:cs="Calibri"/>
          <w:b/>
          <w:bCs/>
          <w:color w:val="222222"/>
          <w:lang w:val="en-US"/>
        </w:rPr>
        <w:t>Venkatraman</w:t>
      </w:r>
      <w:proofErr w:type="spellEnd"/>
      <w:r>
        <w:rPr>
          <w:rFonts w:ascii="Tw Cen MT" w:hAnsi="Tw Cen MT" w:cs="Calibri"/>
          <w:b/>
          <w:bCs/>
          <w:color w:val="222222"/>
          <w:lang w:val="en-US"/>
        </w:rPr>
        <w:t xml:space="preserve">, Senior Consultant, Internal Medicine, MGM Healthcare, and Mr. Arindam </w:t>
      </w:r>
      <w:proofErr w:type="spellStart"/>
      <w:r>
        <w:rPr>
          <w:rFonts w:ascii="Tw Cen MT" w:hAnsi="Tw Cen MT" w:cs="Calibri"/>
          <w:b/>
          <w:bCs/>
          <w:color w:val="222222"/>
          <w:lang w:val="en-US"/>
        </w:rPr>
        <w:t>Choudhuri</w:t>
      </w:r>
      <w:proofErr w:type="spellEnd"/>
      <w:r>
        <w:rPr>
          <w:rFonts w:ascii="Tw Cen MT" w:hAnsi="Tw Cen MT" w:cs="Calibri"/>
          <w:b/>
          <w:bCs/>
          <w:color w:val="222222"/>
          <w:lang w:val="en-US"/>
        </w:rPr>
        <w:t xml:space="preserve">, Business Head - Global, </w:t>
      </w:r>
      <w:proofErr w:type="spellStart"/>
      <w:r>
        <w:rPr>
          <w:rFonts w:ascii="Tw Cen MT" w:hAnsi="Tw Cen MT" w:cs="Calibri"/>
          <w:b/>
          <w:bCs/>
          <w:color w:val="222222"/>
          <w:lang w:val="en-US"/>
        </w:rPr>
        <w:t>HealthGuard</w:t>
      </w:r>
      <w:proofErr w:type="spellEnd"/>
      <w:r>
        <w:rPr>
          <w:rFonts w:ascii="Tw Cen MT" w:hAnsi="Tw Cen MT" w:cs="Calibri"/>
          <w:b/>
          <w:bCs/>
          <w:color w:val="222222"/>
          <w:lang w:val="en-US"/>
        </w:rPr>
        <w:t> </w:t>
      </w:r>
      <w:r>
        <w:rPr>
          <w:rFonts w:ascii="Tw Cen MT" w:hAnsi="Tw Cen MT" w:cs="Calibri"/>
          <w:color w:val="222222"/>
          <w:lang w:val="en-US"/>
        </w:rPr>
        <w:t>along with</w:t>
      </w:r>
      <w:r>
        <w:rPr>
          <w:rFonts w:ascii="Tw Cen MT" w:hAnsi="Tw Cen MT" w:cs="Calibri"/>
          <w:b/>
          <w:bCs/>
          <w:color w:val="222222"/>
          <w:lang w:val="en-US"/>
        </w:rPr>
        <w:t> </w:t>
      </w:r>
      <w:proofErr w:type="spellStart"/>
      <w:r>
        <w:rPr>
          <w:rFonts w:ascii="Tw Cen MT" w:hAnsi="Tw Cen MT" w:cs="Calibri"/>
          <w:b/>
          <w:bCs/>
          <w:color w:val="222222"/>
          <w:lang w:val="en-US"/>
        </w:rPr>
        <w:t>Mr</w:t>
      </w:r>
      <w:proofErr w:type="spellEnd"/>
      <w:r>
        <w:rPr>
          <w:rFonts w:ascii="Tw Cen MT" w:hAnsi="Tw Cen MT" w:cs="Calibri"/>
          <w:b/>
          <w:bCs/>
          <w:color w:val="222222"/>
          <w:lang w:val="en-US"/>
        </w:rPr>
        <w:t xml:space="preserve"> Vinod Kumar Gupta, Managing Director, Dollar Industries Limited.</w:t>
      </w:r>
    </w:p>
    <w:p w:rsidR="001B2D65" w:rsidRDefault="001B2D65" w:rsidP="001B2D65">
      <w:pPr>
        <w:pStyle w:val="NormalWeb"/>
        <w:spacing w:before="0" w:beforeAutospacing="0" w:after="0" w:afterAutospacing="0"/>
        <w:jc w:val="both"/>
        <w:rPr>
          <w:rFonts w:ascii="Calibri" w:hAnsi="Calibri" w:cs="Calibri"/>
          <w:color w:val="500050"/>
          <w:sz w:val="22"/>
          <w:szCs w:val="22"/>
          <w:shd w:val="clear" w:color="auto" w:fill="FFFFFF"/>
        </w:rPr>
      </w:pPr>
      <w:r>
        <w:rPr>
          <w:rFonts w:ascii="Tw Cen MT" w:hAnsi="Tw Cen MT" w:cs="Calibri"/>
          <w:color w:val="500050"/>
          <w:shd w:val="clear" w:color="auto" w:fill="FFFFFF"/>
        </w:rPr>
        <w:t> </w:t>
      </w:r>
    </w:p>
    <w:p w:rsidR="001B2D65" w:rsidRPr="00723994" w:rsidRDefault="001B2D65" w:rsidP="001B2D65">
      <w:pPr>
        <w:pStyle w:val="NormalWeb"/>
        <w:spacing w:before="0" w:beforeAutospacing="0" w:after="0" w:afterAutospacing="0"/>
        <w:jc w:val="both"/>
        <w:rPr>
          <w:rFonts w:ascii="Calibri" w:hAnsi="Calibri" w:cs="Calibri"/>
          <w:sz w:val="22"/>
          <w:szCs w:val="22"/>
          <w:shd w:val="clear" w:color="auto" w:fill="FFFFFF"/>
        </w:rPr>
      </w:pPr>
      <w:r w:rsidRPr="00723994">
        <w:rPr>
          <w:rFonts w:ascii="Tw Cen MT" w:hAnsi="Tw Cen MT" w:cs="Calibri"/>
          <w:shd w:val="clear" w:color="auto" w:fill="FFFFFF"/>
        </w:rPr>
        <w:t>As the lockdown restrictions are being lifted across various parts of the country, people are now adopting the ‘New Normal’ ways of sustenance. Today’s session was all about sharing the correct information and building awareness about </w:t>
      </w:r>
      <w:r w:rsidRPr="00723994">
        <w:rPr>
          <w:rFonts w:ascii="Tw Cen MT" w:hAnsi="Tw Cen MT" w:cs="Calibri"/>
          <w:b/>
          <w:bCs/>
          <w:shd w:val="clear" w:color="auto" w:fill="FFFFFF"/>
        </w:rPr>
        <w:t>#DontBringTheVirusHome.</w:t>
      </w:r>
      <w:r w:rsidRPr="00723994">
        <w:rPr>
          <w:rFonts w:ascii="Tw Cen MT" w:hAnsi="Tw Cen MT" w:cs="Calibri"/>
          <w:shd w:val="clear" w:color="auto" w:fill="FFFFFF"/>
        </w:rPr>
        <w:t> The panellist </w:t>
      </w:r>
      <w:r w:rsidRPr="00723994">
        <w:rPr>
          <w:rFonts w:ascii="Tw Cen MT" w:hAnsi="Tw Cen MT" w:cs="Calibri"/>
          <w:shd w:val="clear" w:color="auto" w:fill="FFFFFF"/>
          <w:lang w:val="en-US"/>
        </w:rPr>
        <w:t>shared their insights and suggestions </w:t>
      </w:r>
      <w:r w:rsidRPr="00723994">
        <w:rPr>
          <w:rFonts w:ascii="Tw Cen MT" w:hAnsi="Tw Cen MT" w:cs="Calibri"/>
          <w:shd w:val="clear" w:color="auto" w:fill="FFFFFF"/>
        </w:rPr>
        <w:t>to create an awareness among the general public about personal hygiene and how to protect themselves now onwards with the new normal concept.</w:t>
      </w:r>
    </w:p>
    <w:p w:rsidR="001B2D65" w:rsidRPr="00723994" w:rsidRDefault="001B2D65" w:rsidP="001B2D65">
      <w:pPr>
        <w:pStyle w:val="NormalWeb"/>
        <w:spacing w:before="0" w:beforeAutospacing="0" w:after="0" w:afterAutospacing="0"/>
        <w:jc w:val="both"/>
        <w:rPr>
          <w:rFonts w:ascii="Calibri" w:hAnsi="Calibri" w:cs="Calibri"/>
          <w:sz w:val="22"/>
          <w:szCs w:val="22"/>
          <w:shd w:val="clear" w:color="auto" w:fill="FFFFFF"/>
        </w:rPr>
      </w:pPr>
      <w:r w:rsidRPr="00723994">
        <w:rPr>
          <w:rFonts w:ascii="Tw Cen MT" w:hAnsi="Tw Cen MT" w:cs="Calibri"/>
          <w:shd w:val="clear" w:color="auto" w:fill="FFFFFF"/>
        </w:rPr>
        <w:t> </w:t>
      </w:r>
    </w:p>
    <w:p w:rsidR="001B2D65" w:rsidRPr="00723994" w:rsidRDefault="001B2D65" w:rsidP="001B2D65">
      <w:pPr>
        <w:pStyle w:val="NormalWeb"/>
        <w:spacing w:before="0" w:beforeAutospacing="0" w:after="0" w:afterAutospacing="0"/>
        <w:jc w:val="both"/>
        <w:rPr>
          <w:rFonts w:ascii="Calibri" w:hAnsi="Calibri" w:cs="Calibri"/>
          <w:sz w:val="22"/>
          <w:szCs w:val="22"/>
          <w:shd w:val="clear" w:color="auto" w:fill="FFFFFF"/>
        </w:rPr>
      </w:pPr>
      <w:r w:rsidRPr="00723994">
        <w:rPr>
          <w:rFonts w:ascii="Tw Cen MT" w:hAnsi="Tw Cen MT" w:cs="Calibri"/>
          <w:shd w:val="clear" w:color="auto" w:fill="FFFFFF"/>
        </w:rPr>
        <w:t>During his segment, </w:t>
      </w:r>
      <w:r w:rsidRPr="00723994">
        <w:rPr>
          <w:rFonts w:ascii="Tw Cen MT" w:hAnsi="Tw Cen MT" w:cs="Calibri"/>
          <w:b/>
          <w:bCs/>
          <w:shd w:val="clear" w:color="auto" w:fill="FFFFFF"/>
        </w:rPr>
        <w:t>Dr. Kunal Sarkar</w:t>
      </w:r>
      <w:r w:rsidRPr="00723994">
        <w:rPr>
          <w:rFonts w:ascii="Tw Cen MT" w:hAnsi="Tw Cen MT" w:cs="Calibri"/>
          <w:shd w:val="clear" w:color="auto" w:fill="FFFFFF"/>
        </w:rPr>
        <w:t> shared great information about the much-needed vaccination and the timeline for the same. He highlighted the ongoing R&amp;D procedures across the globe to develop the vaccine. He also explained the importance of social distancing, maintaining regular hygiene and sanitization methodology.</w:t>
      </w:r>
    </w:p>
    <w:p w:rsidR="001B2D65" w:rsidRDefault="001B2D65" w:rsidP="001B2D65">
      <w:pPr>
        <w:pStyle w:val="NormalWeb"/>
        <w:spacing w:before="0" w:beforeAutospacing="0" w:after="0" w:afterAutospacing="0"/>
        <w:jc w:val="both"/>
        <w:rPr>
          <w:rFonts w:ascii="Calibri" w:hAnsi="Calibri" w:cs="Calibri"/>
          <w:color w:val="500050"/>
          <w:sz w:val="22"/>
          <w:szCs w:val="22"/>
          <w:shd w:val="clear" w:color="auto" w:fill="FFFFFF"/>
        </w:rPr>
      </w:pPr>
      <w:r>
        <w:rPr>
          <w:rFonts w:ascii="Tw Cen MT" w:hAnsi="Tw Cen MT" w:cs="Calibri"/>
          <w:color w:val="500050"/>
          <w:shd w:val="clear" w:color="auto" w:fill="FFFFFF"/>
        </w:rPr>
        <w:t> </w:t>
      </w:r>
    </w:p>
    <w:p w:rsidR="001B2D65" w:rsidRDefault="001B2D65" w:rsidP="001B2D65">
      <w:pPr>
        <w:pStyle w:val="NormalWeb"/>
        <w:shd w:val="clear" w:color="auto" w:fill="FFFFFF"/>
        <w:spacing w:before="0" w:beforeAutospacing="0" w:after="0" w:afterAutospacing="0"/>
        <w:jc w:val="both"/>
        <w:rPr>
          <w:rFonts w:ascii="Calibri" w:hAnsi="Calibri" w:cs="Calibri"/>
          <w:color w:val="222222"/>
          <w:sz w:val="22"/>
          <w:szCs w:val="22"/>
        </w:rPr>
      </w:pPr>
      <w:proofErr w:type="spellStart"/>
      <w:r>
        <w:rPr>
          <w:rFonts w:ascii="Tw Cen MT" w:hAnsi="Tw Cen MT" w:cs="Calibri"/>
          <w:b/>
          <w:bCs/>
          <w:color w:val="222222"/>
        </w:rPr>
        <w:lastRenderedPageBreak/>
        <w:t>Dr.Shreevidya</w:t>
      </w:r>
      <w:proofErr w:type="spellEnd"/>
      <w:r>
        <w:rPr>
          <w:rFonts w:ascii="Tw Cen MT" w:hAnsi="Tw Cen MT" w:cs="Calibri"/>
          <w:b/>
          <w:bCs/>
          <w:color w:val="222222"/>
        </w:rPr>
        <w:t xml:space="preserve"> </w:t>
      </w:r>
      <w:proofErr w:type="spellStart"/>
      <w:r>
        <w:rPr>
          <w:rFonts w:ascii="Tw Cen MT" w:hAnsi="Tw Cen MT" w:cs="Calibri"/>
          <w:b/>
          <w:bCs/>
          <w:color w:val="222222"/>
        </w:rPr>
        <w:t>Venkatraman</w:t>
      </w:r>
      <w:proofErr w:type="spellEnd"/>
      <w:r>
        <w:rPr>
          <w:rFonts w:ascii="Tw Cen MT" w:hAnsi="Tw Cen MT" w:cs="Calibri"/>
          <w:color w:val="222222"/>
        </w:rPr>
        <w:t> shared some of her valuable insights on various important precautionary measurement during unlock phases. She mentioned that though masks are becoming a part of our regular attire, where people are experimenting with designs and patterns but the right kind of mask that can be most effective during this time. She shared information about the apt choices that one should make about masks.</w:t>
      </w:r>
    </w:p>
    <w:p w:rsidR="001B2D65" w:rsidRDefault="001B2D65" w:rsidP="001B2D65">
      <w:pPr>
        <w:pStyle w:val="NormalWeb"/>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color w:val="222222"/>
        </w:rPr>
        <w:t> </w:t>
      </w:r>
    </w:p>
    <w:p w:rsidR="001B2D65" w:rsidRDefault="001B2D65" w:rsidP="001B2D65">
      <w:pPr>
        <w:pStyle w:val="NormalWeb"/>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b/>
          <w:bCs/>
          <w:color w:val="222222"/>
        </w:rPr>
        <w:t>Dr. Uttiya Deb,</w:t>
      </w:r>
      <w:r>
        <w:rPr>
          <w:rFonts w:ascii="Tw Cen MT" w:hAnsi="Tw Cen MT" w:cs="Calibri"/>
          <w:color w:val="222222"/>
        </w:rPr>
        <w:t> shared his opinion on the ongoing unlock phase and the required need to strike a socio-economic balance, while stepping out of their houses and resuming to regular day to day activities. He pointed out that the people are sceptical and in constant panic mode about the best preventive measures that can keep them and their families safe. Though the immunity boosters have become extremely popular, he felt that the right kind of safety measures is equally important.</w:t>
      </w:r>
    </w:p>
    <w:p w:rsidR="001B2D65" w:rsidRDefault="001B2D65" w:rsidP="001B2D65">
      <w:pPr>
        <w:pStyle w:val="NormalWeb"/>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color w:val="222222"/>
        </w:rPr>
        <w:t> </w:t>
      </w:r>
    </w:p>
    <w:p w:rsidR="001B2D65" w:rsidRDefault="001B2D65" w:rsidP="001B2D65">
      <w:pPr>
        <w:pStyle w:val="NormalWeb"/>
        <w:shd w:val="clear" w:color="auto" w:fill="FFFFFF"/>
        <w:spacing w:before="0" w:beforeAutospacing="0" w:after="0" w:afterAutospacing="0"/>
        <w:jc w:val="both"/>
        <w:rPr>
          <w:rFonts w:ascii="Tw Cen MT" w:hAnsi="Tw Cen MT" w:cs="Calibri"/>
          <w:color w:val="222222"/>
        </w:rPr>
      </w:pPr>
      <w:r>
        <w:rPr>
          <w:rFonts w:ascii="Tw Cen MT" w:hAnsi="Tw Cen MT" w:cs="Calibri"/>
          <w:color w:val="222222"/>
          <w:lang w:val="en-US"/>
        </w:rPr>
        <w:t>Joining the panel discussion,</w:t>
      </w:r>
      <w:r>
        <w:rPr>
          <w:rFonts w:ascii="Tw Cen MT" w:hAnsi="Tw Cen MT" w:cs="Calibri"/>
          <w:b/>
          <w:bCs/>
          <w:color w:val="222222"/>
          <w:lang w:val="en-US"/>
        </w:rPr>
        <w:t xml:space="preserve"> Mr. Arindam </w:t>
      </w:r>
      <w:proofErr w:type="spellStart"/>
      <w:r>
        <w:rPr>
          <w:rFonts w:ascii="Tw Cen MT" w:hAnsi="Tw Cen MT" w:cs="Calibri"/>
          <w:b/>
          <w:bCs/>
          <w:color w:val="222222"/>
          <w:lang w:val="en-US"/>
        </w:rPr>
        <w:t>Choudhuri</w:t>
      </w:r>
      <w:proofErr w:type="spellEnd"/>
      <w:r>
        <w:rPr>
          <w:rFonts w:ascii="Tw Cen MT" w:hAnsi="Tw Cen MT" w:cs="Calibri"/>
          <w:b/>
          <w:bCs/>
          <w:color w:val="222222"/>
          <w:lang w:val="en-US"/>
        </w:rPr>
        <w:t xml:space="preserve">, Business Head - Global, </w:t>
      </w:r>
      <w:proofErr w:type="spellStart"/>
      <w:r>
        <w:rPr>
          <w:rFonts w:ascii="Tw Cen MT" w:hAnsi="Tw Cen MT" w:cs="Calibri"/>
          <w:b/>
          <w:bCs/>
          <w:color w:val="222222"/>
          <w:lang w:val="en-US"/>
        </w:rPr>
        <w:t>HealthGuard</w:t>
      </w:r>
      <w:proofErr w:type="spellEnd"/>
      <w:r>
        <w:rPr>
          <w:rFonts w:ascii="Tw Cen MT" w:hAnsi="Tw Cen MT" w:cs="Calibri"/>
          <w:color w:val="222222"/>
          <w:lang w:val="en-US"/>
        </w:rPr>
        <w:t> </w:t>
      </w:r>
      <w:r>
        <w:rPr>
          <w:rFonts w:ascii="Tw Cen MT" w:hAnsi="Tw Cen MT" w:cs="Calibri"/>
          <w:color w:val="222222"/>
        </w:rPr>
        <w:t xml:space="preserve">helped the audience to understand the concept of anti-viral fibre created across various segments in the industry. With an elaborate presentation, Mr. </w:t>
      </w:r>
      <w:proofErr w:type="spellStart"/>
      <w:r>
        <w:rPr>
          <w:rFonts w:ascii="Tw Cen MT" w:hAnsi="Tw Cen MT" w:cs="Calibri"/>
          <w:color w:val="222222"/>
        </w:rPr>
        <w:t>Choudhuri</w:t>
      </w:r>
      <w:proofErr w:type="spellEnd"/>
      <w:r>
        <w:rPr>
          <w:rFonts w:ascii="Tw Cen MT" w:hAnsi="Tw Cen MT" w:cs="Calibri"/>
          <w:color w:val="222222"/>
        </w:rPr>
        <w:t xml:space="preserve"> shared some unique information about </w:t>
      </w:r>
      <w:proofErr w:type="spellStart"/>
      <w:r>
        <w:rPr>
          <w:rFonts w:ascii="Tw Cen MT" w:hAnsi="Tw Cen MT" w:cs="Calibri"/>
          <w:color w:val="222222"/>
        </w:rPr>
        <w:t>HealthGuard</w:t>
      </w:r>
      <w:proofErr w:type="spellEnd"/>
      <w:r>
        <w:rPr>
          <w:rFonts w:ascii="Tw Cen MT" w:hAnsi="Tw Cen MT" w:cs="Calibri"/>
          <w:color w:val="222222"/>
        </w:rPr>
        <w:t xml:space="preserve"> products:</w:t>
      </w:r>
    </w:p>
    <w:p w:rsidR="001B2D65" w:rsidRDefault="001F61E9" w:rsidP="001B2D65">
      <w:pPr>
        <w:pStyle w:val="NormalWeb"/>
        <w:shd w:val="clear" w:color="auto" w:fill="FFFFFF"/>
        <w:spacing w:before="0" w:beforeAutospacing="0" w:after="0" w:afterAutospacing="0"/>
        <w:jc w:val="both"/>
        <w:rPr>
          <w:rFonts w:ascii="Tw Cen MT" w:hAnsi="Tw Cen MT" w:cs="Calibri"/>
          <w:color w:val="222222"/>
        </w:rPr>
      </w:pPr>
      <w:r w:rsidRPr="001F61E9">
        <w:rPr>
          <w:rFonts w:asciiTheme="minorHAnsi" w:hAnsiTheme="minorHAnsi"/>
          <w:noProof/>
          <w:sz w:val="20"/>
          <w:szCs w:val="2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828.6pt;margin-top:11.4pt;width:459.9pt;height:98.2pt;z-index:25166028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mMOQIAAGwEAAAOAAAAZHJzL2Uyb0RvYy54bWysVFFv0zAQfkfiP1h+Z0m6jo5o6TRtDCGN&#10;MWnwA66O01g4PnN2m45fz9npSgc8IfJg+Xx3n7/77pyLy91gxVZTMOgaWZ2UUminsDVu3civX27f&#10;nEsRIrgWLDrdyCcd5OXy9auL0dd6hj3aVpNgEBfq0Teyj9HXRRFUrwcIJ+i1Y2eHNEBkk9ZFSzAy&#10;+mCLWVm+LUak1hMqHQKf3kxOucz4XadV/Nx1QUdhG8ncYl4pr6u0FssLqNcEvjdqTwP+gcUAxvGl&#10;B6gbiCA2ZP6AGowiDNjFE4VDgV1nlM41cDVV+Vs1jz14nWthcYI/yBT+H6y63z6QMG0jZ1I4GLhF&#10;V5uI+WZxmuQZfag56tE/UCow+DtU34JweN2DW+srIhx7DS2TqlJ88SIhGYFTxWr8hC2jA6NnpXYd&#10;DQmQNRC73JCnQ0P0LgrFh2fn83Jxyn1T7Ktm80U1zy0roH5O9xTiB42DSJtGdhZHJkbxykZNDqJ+&#10;mIYj3wnbuxATR6if83JNaE17a6zNBq1X15bEFnhkbvOXy+LSj8OsE2MjT6vFWZmhXzjDMUaZv79h&#10;DIY5CmuGRp4fgqBOar53bR7NCMZOe+ZsXSKo81jvC3nWd+pT3K12+5atsH1i2Qmnkecnypse6YcU&#10;I497I8P3DZCWwn503Lp31ZylFTEb87PFjA069qyOPeAUQzUySjFtr+P0pjaezLrnm6osisM0TJ3J&#10;mieqE6v9kPBI51bsn196M8d2jvr1k1j+BAAA//8DAFBLAwQUAAYACAAAACEAGj/GN9wAAAAHAQAA&#10;DwAAAGRycy9kb3ducmV2LnhtbEyPQU/DMAyF70j8h8hI3FjagibaNZ0YEuKICOPALWu8pqJxqibd&#10;Cr8ec4Kbn5/13ud6u/hBnHCKfSAF+SoDgdQG21OnYP/2dHMPIiZD1gyBUMEXRtg2lxe1qWw40yue&#10;dOoEh1CsjAKX0lhJGVuH3sRVGJHYO4bJm8Ry6qSdzJnD/SCLLFtLb3riBmdGfHTYfurZK9BZ7+9m&#10;nZ67cffx8r7/3t2utVPq+mp52IBIuKS/Y/jFZ3RomOkQZrJRDAr4kaSgKJif3TIveTjwIi8LkE0t&#10;//M3PwAAAP//AwBQSwECLQAUAAYACAAAACEAtoM4kv4AAADhAQAAEwAAAAAAAAAAAAAAAAAAAAAA&#10;W0NvbnRlbnRfVHlwZXNdLnhtbFBLAQItABQABgAIAAAAIQA4/SH/1gAAAJQBAAALAAAAAAAAAAAA&#10;AAAAAC8BAABfcmVscy8ucmVsc1BLAQItABQABgAIAAAAIQCthnmMOQIAAGwEAAAOAAAAAAAAAAAA&#10;AAAAAC4CAABkcnMvZTJvRG9jLnhtbFBLAQItABQABgAIAAAAIQAaP8Y33AAAAAcBAAAPAAAAAAAA&#10;AAAAAAAAAJMEAABkcnMvZG93bnJldi54bWxQSwUGAAAAAAQABADzAAAAnAUAAAAA&#10;" strokeweight="2.5pt">
            <v:textbox>
              <w:txbxContent>
                <w:p w:rsidR="00EB5E36" w:rsidRPr="001C78FB" w:rsidRDefault="00EB5E36" w:rsidP="0072595E">
                  <w:pPr>
                    <w:pStyle w:val="ListParagraph"/>
                    <w:numPr>
                      <w:ilvl w:val="0"/>
                      <w:numId w:val="7"/>
                    </w:numPr>
                    <w:spacing w:after="200" w:line="276" w:lineRule="auto"/>
                    <w:rPr>
                      <w:rFonts w:ascii="Cambria" w:hAnsi="Cambria"/>
                      <w:i/>
                    </w:rPr>
                  </w:pPr>
                  <w:r w:rsidRPr="001C78FB">
                    <w:rPr>
                      <w:rFonts w:ascii="Cambria" w:hAnsi="Cambria"/>
                      <w:i/>
                    </w:rPr>
                    <w:t>HealthGuard® products, being globally successful since 1991, with a proven track record commercializing intelligent biotech solutions</w:t>
                  </w:r>
                </w:p>
                <w:p w:rsidR="00EB5E36" w:rsidRPr="001C78FB" w:rsidRDefault="00EB5E36" w:rsidP="0072595E">
                  <w:pPr>
                    <w:pStyle w:val="ListParagraph"/>
                    <w:numPr>
                      <w:ilvl w:val="0"/>
                      <w:numId w:val="7"/>
                    </w:numPr>
                    <w:spacing w:after="200" w:line="276" w:lineRule="auto"/>
                    <w:rPr>
                      <w:rFonts w:ascii="Cambria" w:hAnsi="Cambria"/>
                      <w:i/>
                    </w:rPr>
                  </w:pPr>
                  <w:r w:rsidRPr="001C78FB">
                    <w:rPr>
                      <w:rFonts w:ascii="Cambria" w:hAnsi="Cambria"/>
                      <w:i/>
                    </w:rPr>
                    <w:t>HealthGuard® is the world leader in innovative disease prevention</w:t>
                  </w:r>
                </w:p>
                <w:p w:rsidR="0072595E" w:rsidRPr="001C78FB" w:rsidRDefault="00CC1FE0" w:rsidP="0072595E">
                  <w:pPr>
                    <w:pStyle w:val="ListParagraph"/>
                    <w:numPr>
                      <w:ilvl w:val="0"/>
                      <w:numId w:val="7"/>
                    </w:numPr>
                    <w:pBdr>
                      <w:top w:val="nil"/>
                      <w:left w:val="nil"/>
                      <w:bottom w:val="nil"/>
                      <w:right w:val="nil"/>
                      <w:between w:val="nil"/>
                    </w:pBdr>
                    <w:spacing w:after="0" w:line="240" w:lineRule="auto"/>
                    <w:jc w:val="both"/>
                    <w:rPr>
                      <w:rFonts w:ascii="Cambria" w:hAnsi="Cambria"/>
                      <w:i/>
                    </w:rPr>
                  </w:pPr>
                  <w:r w:rsidRPr="001C78FB">
                    <w:rPr>
                      <w:rFonts w:ascii="Cambria" w:hAnsi="Cambria"/>
                      <w:i/>
                    </w:rPr>
                    <w:t>Scientific</w:t>
                  </w:r>
                  <w:r w:rsidR="00EB5E36" w:rsidRPr="001C78FB">
                    <w:rPr>
                      <w:rFonts w:ascii="Cambria" w:hAnsi="Cambria"/>
                      <w:i/>
                    </w:rPr>
                    <w:t xml:space="preserve">  procedures  of treating fabrics and making it effective against corona virus</w:t>
                  </w:r>
                </w:p>
                <w:p w:rsidR="00EB5E36" w:rsidRPr="001C78FB" w:rsidRDefault="00EB5E36" w:rsidP="001C78FB">
                  <w:pPr>
                    <w:pStyle w:val="ListParagraph"/>
                    <w:numPr>
                      <w:ilvl w:val="0"/>
                      <w:numId w:val="7"/>
                    </w:numPr>
                    <w:pBdr>
                      <w:top w:val="nil"/>
                      <w:left w:val="nil"/>
                      <w:bottom w:val="nil"/>
                      <w:right w:val="nil"/>
                      <w:between w:val="nil"/>
                    </w:pBdr>
                    <w:spacing w:after="0" w:line="240" w:lineRule="auto"/>
                    <w:jc w:val="both"/>
                    <w:rPr>
                      <w:rFonts w:ascii="Cambria" w:hAnsi="Cambria"/>
                      <w:i/>
                    </w:rPr>
                  </w:pPr>
                  <w:r w:rsidRPr="001C78FB">
                    <w:rPr>
                      <w:rFonts w:ascii="Cambria" w:hAnsi="Cambria"/>
                      <w:i/>
                    </w:rPr>
                    <w:t>Proper   Health and safety certifications</w:t>
                  </w:r>
                </w:p>
              </w:txbxContent>
            </v:textbox>
            <w10:wrap anchorx="margin"/>
          </v:shape>
        </w:pict>
      </w:r>
    </w:p>
    <w:p w:rsidR="001B2D65" w:rsidRDefault="001B2D65" w:rsidP="001B2D65">
      <w:pPr>
        <w:pStyle w:val="NormalWeb"/>
        <w:shd w:val="clear" w:color="auto" w:fill="FFFFFF"/>
        <w:spacing w:before="0" w:beforeAutospacing="0" w:after="0" w:afterAutospacing="0"/>
        <w:jc w:val="both"/>
        <w:rPr>
          <w:rFonts w:ascii="Calibri" w:hAnsi="Calibri" w:cs="Calibri"/>
          <w:color w:val="222222"/>
          <w:sz w:val="22"/>
          <w:szCs w:val="22"/>
        </w:rPr>
      </w:pPr>
    </w:p>
    <w:p w:rsidR="00C91D02" w:rsidRPr="00C91D02" w:rsidRDefault="00C91D02" w:rsidP="00C91D02">
      <w:pPr>
        <w:pStyle w:val="NoSpacing"/>
        <w:jc w:val="both"/>
        <w:rPr>
          <w:rFonts w:ascii="Cambria" w:hAnsi="Cambria"/>
          <w:sz w:val="20"/>
          <w:szCs w:val="20"/>
        </w:rPr>
      </w:pPr>
    </w:p>
    <w:p w:rsidR="00723994" w:rsidRDefault="00723994" w:rsidP="005E0137">
      <w:pPr>
        <w:jc w:val="both"/>
        <w:rPr>
          <w:rFonts w:asciiTheme="minorHAnsi" w:hAnsiTheme="minorHAnsi" w:cs="Times New Roman"/>
          <w:b/>
          <w:bCs/>
          <w:sz w:val="20"/>
          <w:szCs w:val="20"/>
          <w:shd w:val="clear" w:color="auto" w:fill="FFFFFF"/>
        </w:rPr>
      </w:pPr>
    </w:p>
    <w:p w:rsidR="00723994" w:rsidRDefault="00723994" w:rsidP="005E0137">
      <w:pPr>
        <w:jc w:val="both"/>
        <w:rPr>
          <w:rFonts w:asciiTheme="minorHAnsi" w:hAnsiTheme="minorHAnsi" w:cs="Times New Roman"/>
          <w:b/>
          <w:bCs/>
          <w:sz w:val="20"/>
          <w:szCs w:val="20"/>
          <w:shd w:val="clear" w:color="auto" w:fill="FFFFFF"/>
        </w:rPr>
      </w:pPr>
    </w:p>
    <w:p w:rsidR="00723994" w:rsidRDefault="00723994" w:rsidP="005E0137">
      <w:pPr>
        <w:jc w:val="both"/>
        <w:rPr>
          <w:rFonts w:asciiTheme="minorHAnsi" w:hAnsiTheme="minorHAnsi" w:cs="Times New Roman"/>
          <w:b/>
          <w:bCs/>
          <w:sz w:val="20"/>
          <w:szCs w:val="20"/>
          <w:shd w:val="clear" w:color="auto" w:fill="FFFFFF"/>
        </w:rPr>
      </w:pPr>
    </w:p>
    <w:p w:rsidR="00723994" w:rsidRDefault="00723994" w:rsidP="005E0137">
      <w:pPr>
        <w:jc w:val="both"/>
        <w:rPr>
          <w:rFonts w:asciiTheme="minorHAnsi" w:hAnsiTheme="minorHAnsi" w:cs="Times New Roman"/>
          <w:b/>
          <w:bCs/>
          <w:sz w:val="20"/>
          <w:szCs w:val="20"/>
          <w:shd w:val="clear" w:color="auto" w:fill="FFFFFF"/>
        </w:rPr>
      </w:pPr>
    </w:p>
    <w:p w:rsidR="00723994" w:rsidRDefault="00723994" w:rsidP="005E0137">
      <w:pPr>
        <w:jc w:val="both"/>
        <w:rPr>
          <w:rFonts w:asciiTheme="minorHAnsi" w:hAnsiTheme="minorHAnsi" w:cs="Times New Roman"/>
          <w:b/>
          <w:bCs/>
          <w:sz w:val="20"/>
          <w:szCs w:val="20"/>
          <w:shd w:val="clear" w:color="auto" w:fill="FFFFFF"/>
        </w:rPr>
      </w:pPr>
    </w:p>
    <w:p w:rsidR="00723994" w:rsidRDefault="00723994" w:rsidP="00723994">
      <w:pPr>
        <w:pStyle w:val="NormalWeb"/>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color w:val="222222"/>
        </w:rPr>
        <w:t>“The lifting of lockdown may expose us to more threats than before, as glitches in social distancing may occur despite the best control measures. So, these new anti – viral masks are an effective way to keep the virus at bay. We are with the consumers and the community in these troubled times. It’s time that we take the new normal in our stride! With our new range of products hitting the markets across offline and e-commerce platforms, I continue to look at Dollar Industries Limited as a brand that is innovative, responsible and optimistic”, added </w:t>
      </w:r>
      <w:r>
        <w:rPr>
          <w:rFonts w:ascii="Tw Cen MT" w:hAnsi="Tw Cen MT" w:cs="Calibri"/>
          <w:b/>
          <w:bCs/>
          <w:color w:val="222222"/>
        </w:rPr>
        <w:t>Mr. Vinod Kumar Gupta</w:t>
      </w:r>
      <w:r>
        <w:rPr>
          <w:rFonts w:ascii="Tw Cen MT" w:hAnsi="Tw Cen MT" w:cs="Calibri"/>
          <w:color w:val="222222"/>
        </w:rPr>
        <w:t>.</w:t>
      </w:r>
    </w:p>
    <w:p w:rsidR="00723994" w:rsidRDefault="00723994" w:rsidP="00723994">
      <w:pPr>
        <w:pStyle w:val="NormalWeb"/>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color w:val="222222"/>
        </w:rPr>
        <w:t> </w:t>
      </w:r>
    </w:p>
    <w:p w:rsidR="00723994" w:rsidRDefault="00723994" w:rsidP="00723994">
      <w:pPr>
        <w:pStyle w:val="NormalWeb"/>
        <w:shd w:val="clear" w:color="auto" w:fill="FFFFFF"/>
        <w:spacing w:before="0" w:beforeAutospacing="0" w:after="0" w:afterAutospacing="0"/>
        <w:jc w:val="both"/>
        <w:rPr>
          <w:rFonts w:ascii="Calibri" w:hAnsi="Calibri" w:cs="Calibri"/>
          <w:color w:val="222222"/>
          <w:sz w:val="22"/>
          <w:szCs w:val="22"/>
        </w:rPr>
      </w:pPr>
      <w:r>
        <w:rPr>
          <w:rFonts w:ascii="Tw Cen MT" w:hAnsi="Tw Cen MT" w:cs="Calibri"/>
          <w:color w:val="222222"/>
        </w:rPr>
        <w:t xml:space="preserve">Dollar Anti - Viral masks are priced at </w:t>
      </w:r>
      <w:r w:rsidR="00D225CC">
        <w:rPr>
          <w:rFonts w:ascii="Tw Cen MT" w:hAnsi="Tw Cen MT" w:cs="Calibri"/>
          <w:color w:val="222222"/>
        </w:rPr>
        <w:t>Rs.120 for a pack of 2pcs</w:t>
      </w:r>
      <w:r>
        <w:rPr>
          <w:rFonts w:ascii="Tw Cen MT" w:hAnsi="Tw Cen MT" w:cs="Calibri"/>
          <w:color w:val="222222"/>
        </w:rPr>
        <w:t xml:space="preserve"> </w:t>
      </w:r>
      <w:r w:rsidR="00D225CC">
        <w:rPr>
          <w:rFonts w:ascii="Tw Cen MT" w:hAnsi="Tw Cen MT" w:cs="Calibri"/>
          <w:color w:val="222222"/>
        </w:rPr>
        <w:t xml:space="preserve">and the Men’s innerwear </w:t>
      </w:r>
      <w:r w:rsidR="00CE6DFB">
        <w:rPr>
          <w:rFonts w:ascii="Tw Cen MT" w:hAnsi="Tw Cen MT" w:cs="Calibri"/>
          <w:color w:val="222222"/>
        </w:rPr>
        <w:t xml:space="preserve">comprising of vests, briefs and trunks </w:t>
      </w:r>
      <w:r w:rsidR="00D225CC">
        <w:rPr>
          <w:rFonts w:ascii="Tw Cen MT" w:hAnsi="Tw Cen MT" w:cs="Calibri"/>
          <w:color w:val="222222"/>
        </w:rPr>
        <w:t>are pric</w:t>
      </w:r>
      <w:r>
        <w:rPr>
          <w:rFonts w:ascii="Tw Cen MT" w:hAnsi="Tw Cen MT" w:cs="Calibri"/>
          <w:color w:val="222222"/>
        </w:rPr>
        <w:t xml:space="preserve">ed between </w:t>
      </w:r>
      <w:r w:rsidR="001D08A7">
        <w:rPr>
          <w:rFonts w:ascii="Tw Cen MT" w:hAnsi="Tw Cen MT" w:cs="Calibri"/>
          <w:color w:val="222222"/>
        </w:rPr>
        <w:t>R</w:t>
      </w:r>
      <w:r w:rsidR="00CE6DFB">
        <w:rPr>
          <w:rFonts w:ascii="Tw Cen MT" w:hAnsi="Tw Cen MT" w:cs="Calibri"/>
          <w:color w:val="222222"/>
        </w:rPr>
        <w:t>s.130 to Rs.1</w:t>
      </w:r>
      <w:r w:rsidR="001D08A7">
        <w:rPr>
          <w:rFonts w:ascii="Tw Cen MT" w:hAnsi="Tw Cen MT" w:cs="Calibri"/>
          <w:color w:val="222222"/>
        </w:rPr>
        <w:t>9</w:t>
      </w:r>
      <w:r w:rsidR="00CE6DFB">
        <w:rPr>
          <w:rFonts w:ascii="Tw Cen MT" w:hAnsi="Tw Cen MT" w:cs="Calibri"/>
          <w:color w:val="222222"/>
        </w:rPr>
        <w:t>0 a</w:t>
      </w:r>
      <w:r>
        <w:rPr>
          <w:rFonts w:ascii="Tw Cen MT" w:hAnsi="Tw Cen MT" w:cs="Calibri"/>
          <w:color w:val="222222"/>
        </w:rPr>
        <w:t>nd are available across the country.</w:t>
      </w:r>
    </w:p>
    <w:p w:rsidR="00105B7C" w:rsidRPr="00EB5E36" w:rsidRDefault="00105B7C" w:rsidP="00BB616A">
      <w:pPr>
        <w:pStyle w:val="Normal1"/>
        <w:pBdr>
          <w:top w:val="nil"/>
          <w:left w:val="nil"/>
          <w:bottom w:val="nil"/>
          <w:right w:val="nil"/>
          <w:between w:val="nil"/>
        </w:pBdr>
        <w:spacing w:after="0" w:line="240" w:lineRule="auto"/>
        <w:jc w:val="both"/>
        <w:rPr>
          <w:rFonts w:ascii="Candara" w:hAnsi="Candara" w:cs="Times New Roman"/>
        </w:rPr>
      </w:pPr>
    </w:p>
    <w:p w:rsidR="005A0A21" w:rsidRPr="00EB5E36" w:rsidRDefault="001F61E9" w:rsidP="00BB616A">
      <w:pPr>
        <w:pStyle w:val="Normal1"/>
        <w:pBdr>
          <w:top w:val="nil"/>
          <w:left w:val="nil"/>
          <w:bottom w:val="nil"/>
          <w:right w:val="nil"/>
          <w:between w:val="nil"/>
        </w:pBdr>
        <w:spacing w:after="0" w:line="240" w:lineRule="auto"/>
        <w:jc w:val="both"/>
        <w:rPr>
          <w:rFonts w:ascii="Candara" w:hAnsi="Candara" w:cs="Times New Roman"/>
        </w:rPr>
      </w:pPr>
      <w:r>
        <w:rPr>
          <w:rFonts w:ascii="Candara" w:hAnsi="Candara" w:cs="Times New Roman"/>
          <w:noProof/>
        </w:rPr>
        <w:pict>
          <v:shape id="_x0000_s1027" type="#_x0000_t176" style="position:absolute;left:0;text-align:left;margin-left:15.9pt;margin-top:3.55pt;width:405pt;height:134.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eNOwIAAHMEAAAOAAAAZHJzL2Uyb0RvYy54bWysVNtu2zAMfR+wfxD0vtpuk16MOkXRrsOA&#10;bivQ7QMYWY6FyZJGKXG6rx9Fp2m67WmYHwRRpI7Ic0hfXm0HKzYao/GukdVRKYV2yrfGrRr57evd&#10;u3MpYgLXgvVON/JJR3m1ePvmcgy1Pva9t61GQSAu1mNoZJ9SqIsiql4PEI980I6cnccBEpm4KlqE&#10;kdAHWxyX5WkxemwDeqVjpNPbySkXjN91WqUvXRd1EraRlFviFXld5rVYXEK9Qgi9Ubs04B+yGMA4&#10;enQPdQsJxBrNH1CDUeij79KR8kPhu84ozTVQNVX5WzWPPQTNtRA5Mexpiv8PVn3ePKAwbSNPpHAw&#10;kETX6+T5ZXGS6RlDrCnqMTxgLjCGe6++R+H8TQ9upa8R/dhraCmpKscXry5kI9JVsRw/+ZbQgdCZ&#10;qW2HQwYkDsSWBXnaC6K3SSg6nFezk3lJuinyVWdVeXrBkhVQP18PGNMH7QeRN43srB8pMUzXNml0&#10;kPTD1Bz8JmzuY8o5Qv18j2vy1rR3xlo2cLW8sSg2QC1zxx+XRaUfhlknRiKtOpuXDP3KGQ8xSv7+&#10;hjEYylFYMzTyfB8EdWbzvWu5NRMYO+0pZ+tygprbelfIM7+TTmm73LKYrET2LX37ROyjnzqfJpU2&#10;vcefUozU9Y2MP9aAWgr70ZGCF9VslseEjdn87JgMPPQsDz3gFEE1MkkxbW/SNFrrgGbV00sVc+N8&#10;7qnOMPUvWe16hTqbFdlNYR6dQ5ujXv4Vi18AAAD//wMAUEsDBBQABgAIAAAAIQAOxkhb3QAAAAgB&#10;AAAPAAAAZHJzL2Rvd25yZXYueG1sTI/BTsMwEETvSPyDtUjcqJO2pFXIpqJIiCPClAM3N94mUeN1&#10;FDtt4OtxT/Q4mtHMm2Iz2U6caPCtY4R0loAgrpxpuUbYfb4+rEH4oNnozjEh/JCHTXl7U+jcuDN/&#10;0EmFWsQS9rlGaELocyl91ZDVfuZ64ugd3GB1iHKopRn0OZbbTs6TJJNWtxwXGt3TS0PVUY0WQSWt&#10;XY4qvNX99vv9a/e7XWSqQby/m56fQASawn8YLvgRHcrItHcjGy86hEUayQPCKgUR7fXyovcI81X2&#10;CLIs5PWB8g8AAP//AwBQSwECLQAUAAYACAAAACEAtoM4kv4AAADhAQAAEwAAAAAAAAAAAAAAAAAA&#10;AAAAW0NvbnRlbnRfVHlwZXNdLnhtbFBLAQItABQABgAIAAAAIQA4/SH/1gAAAJQBAAALAAAAAAAA&#10;AAAAAAAAAC8BAABfcmVscy8ucmVsc1BLAQItABQABgAIAAAAIQAgCWeNOwIAAHMEAAAOAAAAAAAA&#10;AAAAAAAAAC4CAABkcnMvZTJvRG9jLnhtbFBLAQItABQABgAIAAAAIQAOxkhb3QAAAAgBAAAPAAAA&#10;AAAAAAAAAAAAAJUEAABkcnMvZG93bnJldi54bWxQSwUGAAAAAAQABADzAAAAnwUAAAAA&#10;" strokeweight="2.5pt">
            <v:textbox>
              <w:txbxContent>
                <w:p w:rsidR="00F03B65" w:rsidRPr="00B91225" w:rsidRDefault="00B91225" w:rsidP="00F03B65">
                  <w:pPr>
                    <w:rPr>
                      <w:rFonts w:ascii="Cambria" w:hAnsi="Cambria"/>
                      <w:b/>
                      <w:i/>
                      <w:sz w:val="20"/>
                      <w:szCs w:val="20"/>
                      <w:u w:val="single"/>
                    </w:rPr>
                  </w:pPr>
                  <w:r w:rsidRPr="00B91225">
                    <w:rPr>
                      <w:rFonts w:ascii="Cambria" w:hAnsi="Cambria"/>
                      <w:b/>
                      <w:i/>
                      <w:sz w:val="20"/>
                      <w:szCs w:val="20"/>
                      <w:u w:val="single"/>
                    </w:rPr>
                    <w:t>Note: Dollar Anti-Viral Range</w:t>
                  </w:r>
                </w:p>
                <w:p w:rsidR="00F03B65" w:rsidRPr="00B91225" w:rsidRDefault="00F03B65" w:rsidP="00F03B65">
                  <w:pPr>
                    <w:pStyle w:val="ListParagraph"/>
                    <w:numPr>
                      <w:ilvl w:val="0"/>
                      <w:numId w:val="2"/>
                    </w:numPr>
                    <w:rPr>
                      <w:rFonts w:ascii="Cambria" w:hAnsi="Cambria"/>
                      <w:i/>
                      <w:sz w:val="20"/>
                      <w:szCs w:val="20"/>
                    </w:rPr>
                  </w:pPr>
                  <w:r w:rsidRPr="00B91225">
                    <w:rPr>
                      <w:rFonts w:ascii="Cambria" w:hAnsi="Cambria"/>
                      <w:i/>
                      <w:sz w:val="20"/>
                      <w:szCs w:val="20"/>
                    </w:rPr>
                    <w:t>99.94% effective under against corona or similar viruses.</w:t>
                  </w:r>
                </w:p>
                <w:p w:rsidR="00F03B65" w:rsidRPr="00B91225" w:rsidRDefault="00F03B65" w:rsidP="00F03B65">
                  <w:pPr>
                    <w:pStyle w:val="ListParagraph"/>
                    <w:numPr>
                      <w:ilvl w:val="0"/>
                      <w:numId w:val="2"/>
                    </w:numPr>
                    <w:rPr>
                      <w:rFonts w:ascii="Cambria" w:hAnsi="Cambria"/>
                      <w:i/>
                      <w:sz w:val="20"/>
                      <w:szCs w:val="20"/>
                    </w:rPr>
                  </w:pPr>
                  <w:r w:rsidRPr="00B91225">
                    <w:rPr>
                      <w:rFonts w:ascii="Cambria" w:hAnsi="Cambria"/>
                      <w:i/>
                      <w:sz w:val="20"/>
                      <w:szCs w:val="20"/>
                    </w:rPr>
                    <w:t>24x7 silent protection against deadly germs</w:t>
                  </w:r>
                </w:p>
                <w:p w:rsidR="00F03B65" w:rsidRPr="00B91225" w:rsidRDefault="00F03B65" w:rsidP="00F03B65">
                  <w:pPr>
                    <w:pStyle w:val="ListParagraph"/>
                    <w:numPr>
                      <w:ilvl w:val="0"/>
                      <w:numId w:val="2"/>
                    </w:numPr>
                    <w:rPr>
                      <w:rFonts w:ascii="Cambria" w:hAnsi="Cambria"/>
                      <w:i/>
                      <w:sz w:val="20"/>
                      <w:szCs w:val="20"/>
                    </w:rPr>
                  </w:pPr>
                  <w:r w:rsidRPr="00B91225">
                    <w:rPr>
                      <w:rFonts w:ascii="Cambria" w:hAnsi="Cambria"/>
                      <w:i/>
                      <w:sz w:val="20"/>
                      <w:szCs w:val="20"/>
                    </w:rPr>
                    <w:t>Double layered super breathable fabric.</w:t>
                  </w:r>
                </w:p>
                <w:p w:rsidR="00F03B65" w:rsidRPr="00B91225" w:rsidRDefault="001C78FB" w:rsidP="00F03B65">
                  <w:pPr>
                    <w:pStyle w:val="ListParagraph"/>
                    <w:numPr>
                      <w:ilvl w:val="0"/>
                      <w:numId w:val="2"/>
                    </w:numPr>
                    <w:rPr>
                      <w:rFonts w:ascii="Cambria" w:hAnsi="Cambria"/>
                      <w:i/>
                      <w:sz w:val="20"/>
                      <w:szCs w:val="20"/>
                    </w:rPr>
                  </w:pPr>
                  <w:r>
                    <w:rPr>
                      <w:rFonts w:ascii="Cambria" w:hAnsi="Cambria"/>
                      <w:i/>
                      <w:sz w:val="20"/>
                      <w:szCs w:val="20"/>
                    </w:rPr>
                    <w:t>Reusable eco-friendly design</w:t>
                  </w:r>
                </w:p>
                <w:p w:rsidR="00F03B65" w:rsidRPr="00B91225" w:rsidRDefault="00F03B65" w:rsidP="00F03B65">
                  <w:pPr>
                    <w:pStyle w:val="ListParagraph"/>
                    <w:numPr>
                      <w:ilvl w:val="0"/>
                      <w:numId w:val="2"/>
                    </w:numPr>
                    <w:rPr>
                      <w:rFonts w:ascii="Cambria" w:hAnsi="Cambria"/>
                      <w:i/>
                      <w:sz w:val="20"/>
                      <w:szCs w:val="20"/>
                    </w:rPr>
                  </w:pPr>
                  <w:r w:rsidRPr="00B91225">
                    <w:rPr>
                      <w:rFonts w:ascii="Cambria" w:hAnsi="Cambria"/>
                      <w:i/>
                      <w:sz w:val="20"/>
                      <w:szCs w:val="20"/>
                    </w:rPr>
                    <w:t>The mask fabric is chemically treated by a chemical by Health</w:t>
                  </w:r>
                  <w:r w:rsidR="001D66E6" w:rsidRPr="00B91225">
                    <w:rPr>
                      <w:rFonts w:ascii="Cambria" w:hAnsi="Cambria"/>
                      <w:i/>
                      <w:sz w:val="20"/>
                      <w:szCs w:val="20"/>
                    </w:rPr>
                    <w:t>G</w:t>
                  </w:r>
                  <w:r w:rsidRPr="00B91225">
                    <w:rPr>
                      <w:rFonts w:ascii="Cambria" w:hAnsi="Cambria"/>
                      <w:i/>
                      <w:sz w:val="20"/>
                      <w:szCs w:val="20"/>
                    </w:rPr>
                    <w:t>uard.</w:t>
                  </w:r>
                  <w:r w:rsidR="001C78FB">
                    <w:rPr>
                      <w:rFonts w:ascii="Cambria" w:hAnsi="Cambria"/>
                      <w:i/>
                      <w:sz w:val="20"/>
                      <w:szCs w:val="20"/>
                    </w:rPr>
                    <w:t xml:space="preserve"> Australia</w:t>
                  </w:r>
                </w:p>
                <w:p w:rsidR="0072595E" w:rsidRPr="00B91225" w:rsidRDefault="0072595E" w:rsidP="00F03B65">
                  <w:pPr>
                    <w:pStyle w:val="ListParagraph"/>
                    <w:numPr>
                      <w:ilvl w:val="0"/>
                      <w:numId w:val="2"/>
                    </w:numPr>
                    <w:rPr>
                      <w:rFonts w:ascii="Cambria" w:hAnsi="Cambria"/>
                      <w:i/>
                      <w:sz w:val="20"/>
                      <w:szCs w:val="20"/>
                    </w:rPr>
                  </w:pPr>
                  <w:r w:rsidRPr="00B91225">
                    <w:rPr>
                      <w:rFonts w:ascii="Cambria" w:hAnsi="Cambria"/>
                      <w:i/>
                      <w:sz w:val="20"/>
                      <w:szCs w:val="20"/>
                    </w:rPr>
                    <w:t xml:space="preserve">Available over </w:t>
                  </w:r>
                  <w:r w:rsidR="001C78FB">
                    <w:rPr>
                      <w:rFonts w:ascii="Cambria" w:hAnsi="Cambria"/>
                      <w:i/>
                      <w:sz w:val="20"/>
                      <w:szCs w:val="20"/>
                    </w:rPr>
                    <w:t xml:space="preserve">e-commerce platforms and offline stores </w:t>
                  </w:r>
                </w:p>
                <w:p w:rsidR="00105B7C" w:rsidRPr="00B91225" w:rsidRDefault="00105B7C" w:rsidP="009B6829">
                  <w:pPr>
                    <w:pStyle w:val="ListParagraph"/>
                    <w:rPr>
                      <w:rFonts w:ascii="Cambria" w:hAnsi="Cambria"/>
                      <w:sz w:val="20"/>
                      <w:szCs w:val="20"/>
                    </w:rPr>
                  </w:pPr>
                </w:p>
              </w:txbxContent>
            </v:textbox>
          </v:shape>
        </w:pict>
      </w:r>
    </w:p>
    <w:p w:rsidR="00BB616A" w:rsidRPr="00EB5E36" w:rsidRDefault="00BB616A" w:rsidP="00BB616A">
      <w:pPr>
        <w:pStyle w:val="Normal1"/>
        <w:pBdr>
          <w:top w:val="nil"/>
          <w:left w:val="nil"/>
          <w:bottom w:val="nil"/>
          <w:right w:val="nil"/>
          <w:between w:val="nil"/>
        </w:pBdr>
        <w:spacing w:after="0" w:line="240" w:lineRule="auto"/>
        <w:jc w:val="both"/>
        <w:rPr>
          <w:rFonts w:ascii="Candara" w:eastAsia="Candara" w:hAnsi="Candara" w:cs="Times New Roman"/>
          <w:color w:val="000000"/>
        </w:rPr>
      </w:pPr>
    </w:p>
    <w:p w:rsidR="00105B7C" w:rsidRPr="00EB5E36" w:rsidRDefault="00105B7C" w:rsidP="00BB616A">
      <w:pPr>
        <w:pStyle w:val="Normal1"/>
        <w:pBdr>
          <w:top w:val="nil"/>
          <w:left w:val="nil"/>
          <w:bottom w:val="nil"/>
          <w:right w:val="nil"/>
          <w:between w:val="nil"/>
        </w:pBdr>
        <w:spacing w:after="0" w:line="240" w:lineRule="auto"/>
        <w:jc w:val="both"/>
        <w:rPr>
          <w:rFonts w:ascii="Candara" w:eastAsia="Candara" w:hAnsi="Candara" w:cs="Times New Roman"/>
          <w:color w:val="000000"/>
        </w:rPr>
      </w:pPr>
    </w:p>
    <w:p w:rsidR="00105B7C" w:rsidRPr="00EB5E36" w:rsidRDefault="00105B7C" w:rsidP="00BB616A">
      <w:pPr>
        <w:pStyle w:val="Normal1"/>
        <w:pBdr>
          <w:top w:val="nil"/>
          <w:left w:val="nil"/>
          <w:bottom w:val="nil"/>
          <w:right w:val="nil"/>
          <w:between w:val="nil"/>
        </w:pBdr>
        <w:spacing w:after="0" w:line="240" w:lineRule="auto"/>
        <w:jc w:val="both"/>
        <w:rPr>
          <w:rFonts w:ascii="Candara" w:eastAsia="Candara" w:hAnsi="Candara" w:cs="Times New Roman"/>
          <w:color w:val="000000"/>
        </w:rPr>
      </w:pPr>
    </w:p>
    <w:p w:rsidR="009F753D" w:rsidRPr="00EB5E36" w:rsidRDefault="009F753D" w:rsidP="00BB616A">
      <w:pPr>
        <w:pStyle w:val="Normal1"/>
        <w:pBdr>
          <w:top w:val="nil"/>
          <w:left w:val="nil"/>
          <w:bottom w:val="nil"/>
          <w:right w:val="nil"/>
          <w:between w:val="nil"/>
        </w:pBdr>
        <w:spacing w:after="0" w:line="240" w:lineRule="auto"/>
        <w:jc w:val="both"/>
        <w:rPr>
          <w:rFonts w:ascii="Candara" w:eastAsia="Candara" w:hAnsi="Candara" w:cs="Times New Roman"/>
          <w:color w:val="000000"/>
        </w:rPr>
      </w:pPr>
    </w:p>
    <w:p w:rsidR="009F753D" w:rsidRPr="00EB5E36" w:rsidRDefault="009F753D" w:rsidP="00BB616A">
      <w:pPr>
        <w:pStyle w:val="Normal1"/>
        <w:pBdr>
          <w:top w:val="nil"/>
          <w:left w:val="nil"/>
          <w:bottom w:val="nil"/>
          <w:right w:val="nil"/>
          <w:between w:val="nil"/>
        </w:pBdr>
        <w:spacing w:after="0" w:line="240" w:lineRule="auto"/>
        <w:jc w:val="both"/>
        <w:rPr>
          <w:rFonts w:ascii="Candara" w:eastAsia="Candara" w:hAnsi="Candara" w:cs="Times New Roman"/>
          <w:color w:val="000000"/>
        </w:rPr>
      </w:pPr>
    </w:p>
    <w:p w:rsidR="009F753D" w:rsidRPr="00EB5E36" w:rsidRDefault="009F753D" w:rsidP="00BB616A">
      <w:pPr>
        <w:pStyle w:val="Normal1"/>
        <w:pBdr>
          <w:top w:val="nil"/>
          <w:left w:val="nil"/>
          <w:bottom w:val="nil"/>
          <w:right w:val="nil"/>
          <w:between w:val="nil"/>
        </w:pBdr>
        <w:spacing w:after="0" w:line="240" w:lineRule="auto"/>
        <w:jc w:val="both"/>
        <w:rPr>
          <w:rFonts w:ascii="Candara" w:eastAsia="Candara" w:hAnsi="Candara" w:cs="Times New Roman"/>
          <w:color w:val="000000"/>
        </w:rPr>
      </w:pPr>
    </w:p>
    <w:p w:rsidR="009F753D" w:rsidRPr="00EB5E36" w:rsidRDefault="009F753D" w:rsidP="00BB616A">
      <w:pPr>
        <w:pStyle w:val="Normal1"/>
        <w:pBdr>
          <w:top w:val="nil"/>
          <w:left w:val="nil"/>
          <w:bottom w:val="nil"/>
          <w:right w:val="nil"/>
          <w:between w:val="nil"/>
        </w:pBdr>
        <w:spacing w:after="0" w:line="240" w:lineRule="auto"/>
        <w:jc w:val="both"/>
        <w:rPr>
          <w:rFonts w:ascii="Candara" w:eastAsia="Candara" w:hAnsi="Candara" w:cs="Times New Roman"/>
          <w:color w:val="000000"/>
        </w:rPr>
      </w:pPr>
    </w:p>
    <w:p w:rsidR="009F753D" w:rsidRPr="00EB5E36" w:rsidRDefault="009F753D" w:rsidP="00BB616A">
      <w:pPr>
        <w:pStyle w:val="Normal1"/>
        <w:pBdr>
          <w:top w:val="nil"/>
          <w:left w:val="nil"/>
          <w:bottom w:val="nil"/>
          <w:right w:val="nil"/>
          <w:between w:val="nil"/>
        </w:pBdr>
        <w:spacing w:after="0" w:line="240" w:lineRule="auto"/>
        <w:jc w:val="both"/>
        <w:rPr>
          <w:rFonts w:ascii="Candara" w:eastAsia="Candara" w:hAnsi="Candara" w:cs="Times New Roman"/>
          <w:color w:val="000000"/>
        </w:rPr>
      </w:pPr>
    </w:p>
    <w:p w:rsidR="00CC3FBE" w:rsidRDefault="00CC3FBE" w:rsidP="00F827A2">
      <w:pPr>
        <w:pStyle w:val="Normal1"/>
        <w:pBdr>
          <w:top w:val="nil"/>
          <w:left w:val="nil"/>
          <w:bottom w:val="nil"/>
          <w:right w:val="nil"/>
          <w:between w:val="nil"/>
        </w:pBdr>
        <w:spacing w:after="0" w:line="240" w:lineRule="auto"/>
        <w:jc w:val="both"/>
        <w:rPr>
          <w:rFonts w:ascii="Candara" w:eastAsia="Candara" w:hAnsi="Candara" w:cs="Times New Roman"/>
          <w:b/>
          <w:color w:val="000000"/>
          <w:u w:val="single"/>
        </w:rPr>
      </w:pPr>
    </w:p>
    <w:p w:rsidR="00CC3FBE" w:rsidRDefault="00CC3FBE" w:rsidP="00F827A2">
      <w:pPr>
        <w:pStyle w:val="Normal1"/>
        <w:pBdr>
          <w:top w:val="nil"/>
          <w:left w:val="nil"/>
          <w:bottom w:val="nil"/>
          <w:right w:val="nil"/>
          <w:between w:val="nil"/>
        </w:pBdr>
        <w:spacing w:after="0" w:line="240" w:lineRule="auto"/>
        <w:jc w:val="both"/>
        <w:rPr>
          <w:rFonts w:ascii="Candara" w:eastAsia="Candara" w:hAnsi="Candara" w:cs="Times New Roman"/>
          <w:b/>
          <w:color w:val="000000"/>
          <w:u w:val="single"/>
        </w:rPr>
      </w:pPr>
    </w:p>
    <w:p w:rsidR="00CC3FBE" w:rsidRPr="00B91225" w:rsidRDefault="00CC3FBE" w:rsidP="00B91225">
      <w:pPr>
        <w:pStyle w:val="Normal1"/>
        <w:pBdr>
          <w:top w:val="nil"/>
          <w:left w:val="nil"/>
          <w:bottom w:val="nil"/>
          <w:right w:val="nil"/>
          <w:between w:val="nil"/>
        </w:pBdr>
        <w:spacing w:after="0" w:line="240" w:lineRule="auto"/>
        <w:jc w:val="both"/>
        <w:rPr>
          <w:rFonts w:ascii="Cambria" w:eastAsia="Candara" w:hAnsi="Cambria" w:cs="Times New Roman"/>
          <w:b/>
          <w:color w:val="000000"/>
          <w:sz w:val="18"/>
          <w:szCs w:val="18"/>
          <w:u w:val="single"/>
        </w:rPr>
      </w:pPr>
    </w:p>
    <w:p w:rsidR="00D13388" w:rsidRPr="00B91225" w:rsidRDefault="008D2658" w:rsidP="00B91225">
      <w:pPr>
        <w:pStyle w:val="Normal1"/>
        <w:pBdr>
          <w:top w:val="nil"/>
          <w:left w:val="nil"/>
          <w:bottom w:val="nil"/>
          <w:right w:val="nil"/>
          <w:between w:val="nil"/>
        </w:pBdr>
        <w:spacing w:after="0" w:line="240" w:lineRule="auto"/>
        <w:jc w:val="both"/>
        <w:rPr>
          <w:rFonts w:ascii="Cambria" w:eastAsia="Candara" w:hAnsi="Cambria" w:cs="Times New Roman"/>
          <w:b/>
          <w:color w:val="000000"/>
          <w:sz w:val="18"/>
          <w:szCs w:val="18"/>
          <w:u w:val="single"/>
        </w:rPr>
      </w:pPr>
      <w:r w:rsidRPr="00B91225">
        <w:rPr>
          <w:rFonts w:ascii="Cambria" w:eastAsia="Candara" w:hAnsi="Cambria" w:cs="Times New Roman"/>
          <w:b/>
          <w:color w:val="000000"/>
          <w:sz w:val="18"/>
          <w:szCs w:val="18"/>
          <w:u w:val="single"/>
        </w:rPr>
        <w:t xml:space="preserve">About Dollar Industries </w:t>
      </w:r>
      <w:r w:rsidR="000E0E7B" w:rsidRPr="00B91225">
        <w:rPr>
          <w:rFonts w:ascii="Cambria" w:eastAsia="Candara" w:hAnsi="Cambria" w:cs="Times New Roman"/>
          <w:b/>
          <w:color w:val="000000"/>
          <w:sz w:val="18"/>
          <w:szCs w:val="18"/>
          <w:u w:val="single"/>
        </w:rPr>
        <w:t>Limited:</w:t>
      </w:r>
    </w:p>
    <w:p w:rsidR="006E38B9" w:rsidRPr="00B91225" w:rsidRDefault="006E38B9" w:rsidP="00B91225">
      <w:pPr>
        <w:pStyle w:val="Normal1"/>
        <w:pBdr>
          <w:top w:val="nil"/>
          <w:left w:val="nil"/>
          <w:bottom w:val="nil"/>
          <w:right w:val="nil"/>
          <w:between w:val="nil"/>
        </w:pBdr>
        <w:spacing w:after="0" w:line="240" w:lineRule="auto"/>
        <w:jc w:val="both"/>
        <w:rPr>
          <w:rFonts w:ascii="Cambria" w:eastAsia="Candara" w:hAnsi="Cambria" w:cs="Times New Roman"/>
          <w:b/>
          <w:color w:val="000000"/>
          <w:sz w:val="18"/>
          <w:szCs w:val="18"/>
          <w:u w:val="single"/>
        </w:rPr>
      </w:pPr>
    </w:p>
    <w:p w:rsidR="00D13388" w:rsidRPr="00B91225" w:rsidRDefault="008D2658" w:rsidP="00B91225">
      <w:pPr>
        <w:pStyle w:val="Normal1"/>
        <w:pBdr>
          <w:top w:val="nil"/>
          <w:left w:val="nil"/>
          <w:bottom w:val="nil"/>
          <w:right w:val="nil"/>
          <w:between w:val="nil"/>
        </w:pBdr>
        <w:spacing w:after="0" w:line="240" w:lineRule="auto"/>
        <w:jc w:val="both"/>
        <w:rPr>
          <w:rFonts w:ascii="Cambria" w:hAnsi="Cambria" w:cs="Times New Roman"/>
          <w:sz w:val="18"/>
          <w:szCs w:val="18"/>
        </w:rPr>
      </w:pPr>
      <w:r w:rsidRPr="00B91225">
        <w:rPr>
          <w:rFonts w:ascii="Cambria" w:hAnsi="Cambria" w:cs="Times New Roman"/>
          <w:sz w:val="18"/>
          <w:szCs w:val="18"/>
        </w:rPr>
        <w:t>From a humble beginning as a hosiery brand to a leading name in the innerwear segment, Dollar Industries Limited ranks among the top hosiery and garment manufacturing giants in India, covering entire range of knitted garments, from basic wear to outer wear. Behind its success</w:t>
      </w:r>
      <w:r w:rsidR="000547D6" w:rsidRPr="00B91225">
        <w:rPr>
          <w:rFonts w:ascii="Cambria" w:hAnsi="Cambria" w:cs="Times New Roman"/>
          <w:sz w:val="18"/>
          <w:szCs w:val="18"/>
        </w:rPr>
        <w:t xml:space="preserve">, </w:t>
      </w:r>
      <w:r w:rsidRPr="00B91225">
        <w:rPr>
          <w:rFonts w:ascii="Cambria" w:hAnsi="Cambria" w:cs="Times New Roman"/>
          <w:sz w:val="18"/>
          <w:szCs w:val="18"/>
        </w:rPr>
        <w:t>lay</w:t>
      </w:r>
      <w:r w:rsidR="000547D6" w:rsidRPr="00B91225">
        <w:rPr>
          <w:rFonts w:ascii="Cambria" w:hAnsi="Cambria" w:cs="Times New Roman"/>
          <w:sz w:val="18"/>
          <w:szCs w:val="18"/>
        </w:rPr>
        <w:t>s</w:t>
      </w:r>
      <w:r w:rsidRPr="00B91225">
        <w:rPr>
          <w:rFonts w:ascii="Cambria" w:hAnsi="Cambria" w:cs="Times New Roman"/>
          <w:sz w:val="18"/>
          <w:szCs w:val="18"/>
        </w:rPr>
        <w:t xml:space="preserve"> a saga of business transformation</w:t>
      </w:r>
      <w:r w:rsidR="000547D6" w:rsidRPr="00B91225">
        <w:rPr>
          <w:rFonts w:ascii="Cambria" w:hAnsi="Cambria" w:cs="Times New Roman"/>
          <w:sz w:val="18"/>
          <w:szCs w:val="18"/>
        </w:rPr>
        <w:t>s</w:t>
      </w:r>
      <w:r w:rsidRPr="00B91225">
        <w:rPr>
          <w:rFonts w:ascii="Cambria" w:hAnsi="Cambria" w:cs="Times New Roman"/>
          <w:sz w:val="18"/>
          <w:szCs w:val="18"/>
        </w:rPr>
        <w:t>, dedication, courage and confidence to swim against the tide</w:t>
      </w:r>
      <w:r w:rsidRPr="00B91225">
        <w:rPr>
          <w:rFonts w:ascii="Cambria" w:eastAsia="Candara" w:hAnsi="Cambria" w:cs="Times New Roman"/>
          <w:color w:val="000000"/>
          <w:sz w:val="18"/>
          <w:szCs w:val="18"/>
        </w:rPr>
        <w:t xml:space="preserve"> and go beyond </w:t>
      </w:r>
      <w:r w:rsidRPr="00B91225">
        <w:rPr>
          <w:rFonts w:ascii="Cambria" w:hAnsi="Cambria" w:cs="Times New Roman"/>
          <w:sz w:val="18"/>
          <w:szCs w:val="18"/>
        </w:rPr>
        <w:t>the call of duty. The focus has always remained on the demanding needs of a globalized world and end customer satisfaction. Today through its advanced quality products, Dollar has focused on achieving global excellence in cost, quality and productivity. The styles introduced by Dollar have always stayed in tune with the latest fashion.</w:t>
      </w:r>
    </w:p>
    <w:p w:rsidR="000E0E7B" w:rsidRPr="00B91225" w:rsidRDefault="000E0E7B" w:rsidP="00B91225">
      <w:pPr>
        <w:pStyle w:val="Normal1"/>
        <w:pBdr>
          <w:top w:val="nil"/>
          <w:left w:val="nil"/>
          <w:bottom w:val="nil"/>
          <w:right w:val="nil"/>
          <w:between w:val="nil"/>
        </w:pBdr>
        <w:spacing w:after="0" w:line="240" w:lineRule="auto"/>
        <w:jc w:val="both"/>
        <w:rPr>
          <w:rFonts w:ascii="Cambria" w:hAnsi="Cambria" w:cs="Times New Roman"/>
          <w:sz w:val="18"/>
          <w:szCs w:val="18"/>
        </w:rPr>
      </w:pPr>
    </w:p>
    <w:p w:rsidR="00D13388" w:rsidRPr="00B91225" w:rsidRDefault="008D2658" w:rsidP="00B91225">
      <w:pPr>
        <w:pStyle w:val="Normal1"/>
        <w:pBdr>
          <w:top w:val="nil"/>
          <w:left w:val="nil"/>
          <w:bottom w:val="nil"/>
          <w:right w:val="nil"/>
          <w:between w:val="nil"/>
        </w:pBdr>
        <w:spacing w:after="0" w:line="240" w:lineRule="auto"/>
        <w:jc w:val="both"/>
        <w:rPr>
          <w:rFonts w:ascii="Cambria" w:eastAsia="Candara" w:hAnsi="Cambria" w:cs="Times New Roman"/>
          <w:color w:val="000000"/>
          <w:sz w:val="18"/>
          <w:szCs w:val="18"/>
        </w:rPr>
      </w:pPr>
      <w:r w:rsidRPr="00B91225">
        <w:rPr>
          <w:rFonts w:ascii="Cambria" w:hAnsi="Cambria" w:cs="Times New Roman"/>
          <w:sz w:val="18"/>
          <w:szCs w:val="18"/>
        </w:rPr>
        <w:t xml:space="preserve">Identical with top quality and value for money products, brand Dollar enjoys the trust of millions satisfied consumers across globe leaving far reaching footprints in global </w:t>
      </w:r>
      <w:r w:rsidR="000E0E7B" w:rsidRPr="00B91225">
        <w:rPr>
          <w:rFonts w:ascii="Cambria" w:hAnsi="Cambria" w:cs="Times New Roman"/>
          <w:sz w:val="18"/>
          <w:szCs w:val="18"/>
        </w:rPr>
        <w:t>market. The</w:t>
      </w:r>
      <w:r w:rsidRPr="00B91225">
        <w:rPr>
          <w:rFonts w:ascii="Cambria" w:hAnsi="Cambria" w:cs="Times New Roman"/>
          <w:sz w:val="18"/>
          <w:szCs w:val="18"/>
        </w:rPr>
        <w:t xml:space="preserve"> company has a substantial pan-India presence and has established its market abroad, in countries like UAE, Oman, Jordan, Qatar, Kuwait, Bahrain, Yemen, Iraq, Nepal, and Sudan in past few years. The Company has also got listed in NSE &amp; BSE in recent past.</w:t>
      </w:r>
    </w:p>
    <w:p w:rsidR="00D13388" w:rsidRPr="00B91225" w:rsidRDefault="008D2658" w:rsidP="00B91225">
      <w:pPr>
        <w:pStyle w:val="Normal1"/>
        <w:pBdr>
          <w:top w:val="nil"/>
          <w:left w:val="nil"/>
          <w:bottom w:val="nil"/>
          <w:right w:val="nil"/>
          <w:between w:val="nil"/>
        </w:pBdr>
        <w:spacing w:after="0" w:line="240" w:lineRule="auto"/>
        <w:jc w:val="both"/>
        <w:rPr>
          <w:rFonts w:ascii="Cambria" w:hAnsi="Cambria" w:cs="Times New Roman"/>
          <w:sz w:val="18"/>
          <w:szCs w:val="18"/>
        </w:rPr>
      </w:pPr>
      <w:r w:rsidRPr="00B91225">
        <w:rPr>
          <w:rFonts w:ascii="Cambria" w:hAnsi="Cambria" w:cs="Times New Roman"/>
          <w:sz w:val="18"/>
          <w:szCs w:val="18"/>
        </w:rPr>
        <w:t>Dollar Industries holds 15% of the total market share in the organised segment and is the first Indian innerwear company to have a fully integrated manufacturing unit which is equipped with all the latest processing technology and the top-most finishing range to produce finished raw material dyed in any possible colour. Dollar has focused on excellence in cost, quality and productivity.</w:t>
      </w:r>
    </w:p>
    <w:p w:rsidR="00D13388" w:rsidRPr="00B91225" w:rsidRDefault="00D13388" w:rsidP="00B91225">
      <w:pPr>
        <w:pStyle w:val="Normal1"/>
        <w:pBdr>
          <w:top w:val="nil"/>
          <w:left w:val="nil"/>
          <w:bottom w:val="nil"/>
          <w:right w:val="nil"/>
          <w:between w:val="nil"/>
        </w:pBdr>
        <w:spacing w:after="0" w:line="240" w:lineRule="auto"/>
        <w:jc w:val="both"/>
        <w:rPr>
          <w:rFonts w:ascii="Cambria" w:hAnsi="Cambria" w:cs="Times New Roman"/>
          <w:sz w:val="18"/>
          <w:szCs w:val="18"/>
        </w:rPr>
      </w:pPr>
    </w:p>
    <w:p w:rsidR="00D13388" w:rsidRPr="00B91225" w:rsidRDefault="008D2658" w:rsidP="00B91225">
      <w:pPr>
        <w:pStyle w:val="Normal1"/>
        <w:pBdr>
          <w:top w:val="nil"/>
          <w:left w:val="nil"/>
          <w:bottom w:val="nil"/>
          <w:right w:val="nil"/>
          <w:between w:val="nil"/>
        </w:pBdr>
        <w:spacing w:after="0" w:line="240" w:lineRule="auto"/>
        <w:jc w:val="both"/>
        <w:rPr>
          <w:rFonts w:ascii="Cambria" w:hAnsi="Cambria" w:cs="Times New Roman"/>
          <w:sz w:val="18"/>
          <w:szCs w:val="18"/>
        </w:rPr>
      </w:pPr>
      <w:r w:rsidRPr="00B91225">
        <w:rPr>
          <w:rFonts w:ascii="Cambria" w:hAnsi="Cambria" w:cs="Times New Roman"/>
          <w:sz w:val="18"/>
          <w:szCs w:val="18"/>
        </w:rPr>
        <w:t>Please visit website: (www.</w:t>
      </w:r>
      <w:hyperlink r:id="rId7">
        <w:r w:rsidRPr="00B91225">
          <w:rPr>
            <w:rFonts w:ascii="Cambria" w:hAnsi="Cambria" w:cs="Times New Roman"/>
            <w:sz w:val="18"/>
            <w:szCs w:val="18"/>
          </w:rPr>
          <w:t>dollarglobal.in/</w:t>
        </w:r>
      </w:hyperlink>
      <w:r w:rsidRPr="00B91225">
        <w:rPr>
          <w:rFonts w:ascii="Cambria" w:hAnsi="Cambria" w:cs="Times New Roman"/>
          <w:sz w:val="18"/>
          <w:szCs w:val="18"/>
        </w:rPr>
        <w:t>.in; BSE: Scrip Code 541403; NSE Scrip Code: DOLLAR)</w:t>
      </w:r>
    </w:p>
    <w:p w:rsidR="00D13388" w:rsidRDefault="00D13388" w:rsidP="00B91225">
      <w:pPr>
        <w:pStyle w:val="Normal1"/>
        <w:shd w:val="clear" w:color="auto" w:fill="FFFFFF"/>
        <w:spacing w:after="0" w:line="276" w:lineRule="auto"/>
        <w:jc w:val="both"/>
        <w:rPr>
          <w:rFonts w:ascii="Cambria" w:eastAsia="Candara" w:hAnsi="Cambria" w:cs="Times New Roman"/>
          <w:sz w:val="18"/>
          <w:szCs w:val="18"/>
        </w:rPr>
      </w:pPr>
    </w:p>
    <w:p w:rsidR="00DC1715" w:rsidRDefault="00DC1715" w:rsidP="00B91225">
      <w:pPr>
        <w:pStyle w:val="Normal1"/>
        <w:shd w:val="clear" w:color="auto" w:fill="FFFFFF"/>
        <w:spacing w:after="0" w:line="276" w:lineRule="auto"/>
        <w:jc w:val="both"/>
        <w:rPr>
          <w:rFonts w:ascii="Cambria" w:eastAsia="Candara" w:hAnsi="Cambria" w:cs="Times New Roman"/>
          <w:sz w:val="18"/>
          <w:szCs w:val="18"/>
        </w:rPr>
      </w:pPr>
    </w:p>
    <w:p w:rsidR="00DC1715" w:rsidRDefault="00DC1715" w:rsidP="00B91225">
      <w:pPr>
        <w:pStyle w:val="Normal1"/>
        <w:shd w:val="clear" w:color="auto" w:fill="FFFFFF"/>
        <w:spacing w:after="0" w:line="276" w:lineRule="auto"/>
        <w:jc w:val="both"/>
        <w:rPr>
          <w:rFonts w:ascii="Cambria" w:eastAsia="Candara" w:hAnsi="Cambria" w:cs="Times New Roman"/>
          <w:sz w:val="18"/>
          <w:szCs w:val="18"/>
        </w:rPr>
      </w:pPr>
    </w:p>
    <w:p w:rsidR="00DC1715" w:rsidRDefault="00DC1715" w:rsidP="00B91225">
      <w:pPr>
        <w:pStyle w:val="Normal1"/>
        <w:shd w:val="clear" w:color="auto" w:fill="FFFFFF"/>
        <w:spacing w:after="0" w:line="276" w:lineRule="auto"/>
        <w:jc w:val="both"/>
        <w:rPr>
          <w:rFonts w:ascii="Cambria" w:eastAsia="Candara" w:hAnsi="Cambria" w:cs="Times New Roman"/>
          <w:sz w:val="18"/>
          <w:szCs w:val="18"/>
        </w:rPr>
      </w:pPr>
    </w:p>
    <w:p w:rsidR="00DC1715" w:rsidRPr="00B91225" w:rsidRDefault="00DC1715" w:rsidP="00B91225">
      <w:pPr>
        <w:pStyle w:val="Normal1"/>
        <w:shd w:val="clear" w:color="auto" w:fill="FFFFFF"/>
        <w:spacing w:after="0" w:line="276" w:lineRule="auto"/>
        <w:jc w:val="both"/>
        <w:rPr>
          <w:rFonts w:ascii="Cambria" w:eastAsia="Candara" w:hAnsi="Cambria" w:cs="Times New Roman"/>
          <w:sz w:val="18"/>
          <w:szCs w:val="18"/>
        </w:rPr>
      </w:pPr>
    </w:p>
    <w:sectPr w:rsidR="00DC1715" w:rsidRPr="00B91225" w:rsidSect="00F827A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C98"/>
    <w:multiLevelType w:val="hybridMultilevel"/>
    <w:tmpl w:val="4D423D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CFA59C8"/>
    <w:multiLevelType w:val="hybridMultilevel"/>
    <w:tmpl w:val="2E80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816A86"/>
    <w:multiLevelType w:val="hybridMultilevel"/>
    <w:tmpl w:val="72440104"/>
    <w:lvl w:ilvl="0" w:tplc="16EA8A92">
      <w:numFmt w:val="bullet"/>
      <w:lvlText w:val="-"/>
      <w:lvlJc w:val="left"/>
      <w:pPr>
        <w:ind w:left="720" w:hanging="360"/>
      </w:pPr>
      <w:rPr>
        <w:rFonts w:ascii="Candara" w:eastAsia="Candara" w:hAnsi="Candara" w:cs="Candar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9100A30"/>
    <w:multiLevelType w:val="hybridMultilevel"/>
    <w:tmpl w:val="2468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A84B86"/>
    <w:multiLevelType w:val="hybridMultilevel"/>
    <w:tmpl w:val="37E4B34C"/>
    <w:lvl w:ilvl="0" w:tplc="9EEEAA3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2400751"/>
    <w:multiLevelType w:val="hybridMultilevel"/>
    <w:tmpl w:val="CFFEF8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66F0784"/>
    <w:multiLevelType w:val="hybridMultilevel"/>
    <w:tmpl w:val="0FF6C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3388"/>
    <w:rsid w:val="00001EBA"/>
    <w:rsid w:val="000547D6"/>
    <w:rsid w:val="00055C6F"/>
    <w:rsid w:val="00074E70"/>
    <w:rsid w:val="000D2F2C"/>
    <w:rsid w:val="000D320F"/>
    <w:rsid w:val="000E0E7B"/>
    <w:rsid w:val="000F216D"/>
    <w:rsid w:val="00103772"/>
    <w:rsid w:val="00105B7C"/>
    <w:rsid w:val="00113A9F"/>
    <w:rsid w:val="001234A6"/>
    <w:rsid w:val="00130AFD"/>
    <w:rsid w:val="0014660A"/>
    <w:rsid w:val="00174C62"/>
    <w:rsid w:val="00182367"/>
    <w:rsid w:val="00192329"/>
    <w:rsid w:val="00195C2C"/>
    <w:rsid w:val="001A3382"/>
    <w:rsid w:val="001A390D"/>
    <w:rsid w:val="001B2D65"/>
    <w:rsid w:val="001C78FB"/>
    <w:rsid w:val="001D08A7"/>
    <w:rsid w:val="001D66E6"/>
    <w:rsid w:val="001F61E9"/>
    <w:rsid w:val="00287BB2"/>
    <w:rsid w:val="002A0898"/>
    <w:rsid w:val="002B594D"/>
    <w:rsid w:val="002C676B"/>
    <w:rsid w:val="002D0E13"/>
    <w:rsid w:val="00341403"/>
    <w:rsid w:val="003C302D"/>
    <w:rsid w:val="003C3CE4"/>
    <w:rsid w:val="003F74E3"/>
    <w:rsid w:val="0043424A"/>
    <w:rsid w:val="00452C79"/>
    <w:rsid w:val="004E2C46"/>
    <w:rsid w:val="00510D00"/>
    <w:rsid w:val="00544434"/>
    <w:rsid w:val="00555A8B"/>
    <w:rsid w:val="00557E1D"/>
    <w:rsid w:val="00583AF1"/>
    <w:rsid w:val="005A0A21"/>
    <w:rsid w:val="005B5E66"/>
    <w:rsid w:val="005E0137"/>
    <w:rsid w:val="00660747"/>
    <w:rsid w:val="006A3AB6"/>
    <w:rsid w:val="006C4520"/>
    <w:rsid w:val="006E38B9"/>
    <w:rsid w:val="00723994"/>
    <w:rsid w:val="0072595E"/>
    <w:rsid w:val="00734A4F"/>
    <w:rsid w:val="007626E7"/>
    <w:rsid w:val="00801C84"/>
    <w:rsid w:val="00870E5F"/>
    <w:rsid w:val="00895644"/>
    <w:rsid w:val="008A5CE4"/>
    <w:rsid w:val="008D2658"/>
    <w:rsid w:val="008E0FD2"/>
    <w:rsid w:val="009B6829"/>
    <w:rsid w:val="009C7838"/>
    <w:rsid w:val="009F753D"/>
    <w:rsid w:val="00A306CE"/>
    <w:rsid w:val="00A37D0F"/>
    <w:rsid w:val="00A74E8D"/>
    <w:rsid w:val="00A97986"/>
    <w:rsid w:val="00AD59CE"/>
    <w:rsid w:val="00AE2AA6"/>
    <w:rsid w:val="00B70125"/>
    <w:rsid w:val="00B82340"/>
    <w:rsid w:val="00B91225"/>
    <w:rsid w:val="00BB616A"/>
    <w:rsid w:val="00C2427F"/>
    <w:rsid w:val="00C4079D"/>
    <w:rsid w:val="00C469EF"/>
    <w:rsid w:val="00C91D02"/>
    <w:rsid w:val="00C97538"/>
    <w:rsid w:val="00CA6070"/>
    <w:rsid w:val="00CB361E"/>
    <w:rsid w:val="00CC1FE0"/>
    <w:rsid w:val="00CC3FBE"/>
    <w:rsid w:val="00CD7DC2"/>
    <w:rsid w:val="00CE5F04"/>
    <w:rsid w:val="00CE6DFB"/>
    <w:rsid w:val="00CF1348"/>
    <w:rsid w:val="00D13388"/>
    <w:rsid w:val="00D16110"/>
    <w:rsid w:val="00D225CC"/>
    <w:rsid w:val="00D260CB"/>
    <w:rsid w:val="00D40D5F"/>
    <w:rsid w:val="00D66AE3"/>
    <w:rsid w:val="00D74595"/>
    <w:rsid w:val="00DC1715"/>
    <w:rsid w:val="00E07D17"/>
    <w:rsid w:val="00EB5E36"/>
    <w:rsid w:val="00EF2B41"/>
    <w:rsid w:val="00EF34D0"/>
    <w:rsid w:val="00EF3A26"/>
    <w:rsid w:val="00EF790F"/>
    <w:rsid w:val="00F03B65"/>
    <w:rsid w:val="00F050AA"/>
    <w:rsid w:val="00F827A2"/>
    <w:rsid w:val="00FA578E"/>
    <w:rsid w:val="00FC193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E66"/>
  </w:style>
  <w:style w:type="paragraph" w:styleId="Heading1">
    <w:name w:val="heading 1"/>
    <w:basedOn w:val="Normal1"/>
    <w:next w:val="Normal1"/>
    <w:rsid w:val="00D13388"/>
    <w:pPr>
      <w:keepNext/>
      <w:keepLines/>
      <w:spacing w:before="480" w:after="120"/>
      <w:outlineLvl w:val="0"/>
    </w:pPr>
    <w:rPr>
      <w:b/>
      <w:sz w:val="48"/>
      <w:szCs w:val="48"/>
    </w:rPr>
  </w:style>
  <w:style w:type="paragraph" w:styleId="Heading2">
    <w:name w:val="heading 2"/>
    <w:basedOn w:val="Normal1"/>
    <w:next w:val="Normal1"/>
    <w:rsid w:val="00D13388"/>
    <w:pPr>
      <w:keepNext/>
      <w:keepLines/>
      <w:spacing w:before="360" w:after="80"/>
      <w:outlineLvl w:val="1"/>
    </w:pPr>
    <w:rPr>
      <w:b/>
      <w:sz w:val="36"/>
      <w:szCs w:val="36"/>
    </w:rPr>
  </w:style>
  <w:style w:type="paragraph" w:styleId="Heading3">
    <w:name w:val="heading 3"/>
    <w:basedOn w:val="Normal1"/>
    <w:next w:val="Normal1"/>
    <w:rsid w:val="00D13388"/>
    <w:pPr>
      <w:keepNext/>
      <w:keepLines/>
      <w:spacing w:before="280" w:after="80"/>
      <w:outlineLvl w:val="2"/>
    </w:pPr>
    <w:rPr>
      <w:b/>
      <w:sz w:val="28"/>
      <w:szCs w:val="28"/>
    </w:rPr>
  </w:style>
  <w:style w:type="paragraph" w:styleId="Heading4">
    <w:name w:val="heading 4"/>
    <w:basedOn w:val="Normal1"/>
    <w:next w:val="Normal1"/>
    <w:rsid w:val="00D13388"/>
    <w:pPr>
      <w:keepNext/>
      <w:keepLines/>
      <w:spacing w:before="240" w:after="40"/>
      <w:outlineLvl w:val="3"/>
    </w:pPr>
    <w:rPr>
      <w:b/>
      <w:sz w:val="24"/>
      <w:szCs w:val="24"/>
    </w:rPr>
  </w:style>
  <w:style w:type="paragraph" w:styleId="Heading5">
    <w:name w:val="heading 5"/>
    <w:basedOn w:val="Normal1"/>
    <w:next w:val="Normal1"/>
    <w:rsid w:val="00D13388"/>
    <w:pPr>
      <w:keepNext/>
      <w:keepLines/>
      <w:spacing w:before="220" w:after="40"/>
      <w:outlineLvl w:val="4"/>
    </w:pPr>
    <w:rPr>
      <w:b/>
    </w:rPr>
  </w:style>
  <w:style w:type="paragraph" w:styleId="Heading6">
    <w:name w:val="heading 6"/>
    <w:basedOn w:val="Normal1"/>
    <w:next w:val="Normal1"/>
    <w:rsid w:val="00D1338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13388"/>
  </w:style>
  <w:style w:type="paragraph" w:styleId="Title">
    <w:name w:val="Title"/>
    <w:basedOn w:val="Normal1"/>
    <w:next w:val="Normal1"/>
    <w:rsid w:val="00D13388"/>
    <w:pPr>
      <w:keepNext/>
      <w:keepLines/>
      <w:spacing w:before="480" w:after="120"/>
    </w:pPr>
    <w:rPr>
      <w:b/>
      <w:sz w:val="72"/>
      <w:szCs w:val="72"/>
    </w:rPr>
  </w:style>
  <w:style w:type="paragraph" w:styleId="Subtitle">
    <w:name w:val="Subtitle"/>
    <w:basedOn w:val="Normal1"/>
    <w:next w:val="Normal1"/>
    <w:rsid w:val="00D13388"/>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D5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9CE"/>
    <w:rPr>
      <w:rFonts w:ascii="Tahoma" w:hAnsi="Tahoma" w:cs="Tahoma"/>
      <w:sz w:val="16"/>
      <w:szCs w:val="16"/>
    </w:rPr>
  </w:style>
  <w:style w:type="paragraph" w:styleId="ListParagraph">
    <w:name w:val="List Paragraph"/>
    <w:basedOn w:val="Normal"/>
    <w:uiPriority w:val="34"/>
    <w:qFormat/>
    <w:rsid w:val="00105B7C"/>
    <w:pPr>
      <w:ind w:left="720"/>
      <w:contextualSpacing/>
    </w:pPr>
    <w:rPr>
      <w:rFonts w:cs="Times New Roman"/>
      <w:lang w:eastAsia="en-US"/>
    </w:rPr>
  </w:style>
  <w:style w:type="paragraph" w:styleId="NoSpacing">
    <w:name w:val="No Spacing"/>
    <w:uiPriority w:val="1"/>
    <w:qFormat/>
    <w:rsid w:val="00C91D02"/>
    <w:pPr>
      <w:spacing w:after="0" w:line="240" w:lineRule="auto"/>
    </w:pPr>
  </w:style>
  <w:style w:type="paragraph" w:styleId="NormalWeb">
    <w:name w:val="Normal (Web)"/>
    <w:basedOn w:val="Normal"/>
    <w:uiPriority w:val="99"/>
    <w:semiHidden/>
    <w:unhideWhenUsed/>
    <w:rsid w:val="001B2D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745760">
      <w:bodyDiv w:val="1"/>
      <w:marLeft w:val="0"/>
      <w:marRight w:val="0"/>
      <w:marTop w:val="0"/>
      <w:marBottom w:val="0"/>
      <w:divBdr>
        <w:top w:val="none" w:sz="0" w:space="0" w:color="auto"/>
        <w:left w:val="none" w:sz="0" w:space="0" w:color="auto"/>
        <w:bottom w:val="none" w:sz="0" w:space="0" w:color="auto"/>
        <w:right w:val="none" w:sz="0" w:space="0" w:color="auto"/>
      </w:divBdr>
    </w:div>
    <w:div w:id="185218040">
      <w:bodyDiv w:val="1"/>
      <w:marLeft w:val="0"/>
      <w:marRight w:val="0"/>
      <w:marTop w:val="0"/>
      <w:marBottom w:val="0"/>
      <w:divBdr>
        <w:top w:val="none" w:sz="0" w:space="0" w:color="auto"/>
        <w:left w:val="none" w:sz="0" w:space="0" w:color="auto"/>
        <w:bottom w:val="none" w:sz="0" w:space="0" w:color="auto"/>
        <w:right w:val="none" w:sz="0" w:space="0" w:color="auto"/>
      </w:divBdr>
    </w:div>
    <w:div w:id="326128210">
      <w:bodyDiv w:val="1"/>
      <w:marLeft w:val="0"/>
      <w:marRight w:val="0"/>
      <w:marTop w:val="0"/>
      <w:marBottom w:val="0"/>
      <w:divBdr>
        <w:top w:val="none" w:sz="0" w:space="0" w:color="auto"/>
        <w:left w:val="none" w:sz="0" w:space="0" w:color="auto"/>
        <w:bottom w:val="none" w:sz="0" w:space="0" w:color="auto"/>
        <w:right w:val="none" w:sz="0" w:space="0" w:color="auto"/>
      </w:divBdr>
    </w:div>
    <w:div w:id="537354150">
      <w:bodyDiv w:val="1"/>
      <w:marLeft w:val="0"/>
      <w:marRight w:val="0"/>
      <w:marTop w:val="0"/>
      <w:marBottom w:val="0"/>
      <w:divBdr>
        <w:top w:val="none" w:sz="0" w:space="0" w:color="auto"/>
        <w:left w:val="none" w:sz="0" w:space="0" w:color="auto"/>
        <w:bottom w:val="none" w:sz="0" w:space="0" w:color="auto"/>
        <w:right w:val="none" w:sz="0" w:space="0" w:color="auto"/>
      </w:divBdr>
    </w:div>
    <w:div w:id="874776565">
      <w:bodyDiv w:val="1"/>
      <w:marLeft w:val="0"/>
      <w:marRight w:val="0"/>
      <w:marTop w:val="0"/>
      <w:marBottom w:val="0"/>
      <w:divBdr>
        <w:top w:val="none" w:sz="0" w:space="0" w:color="auto"/>
        <w:left w:val="none" w:sz="0" w:space="0" w:color="auto"/>
        <w:bottom w:val="none" w:sz="0" w:space="0" w:color="auto"/>
        <w:right w:val="none" w:sz="0" w:space="0" w:color="auto"/>
      </w:divBdr>
    </w:div>
    <w:div w:id="1092819276">
      <w:bodyDiv w:val="1"/>
      <w:marLeft w:val="0"/>
      <w:marRight w:val="0"/>
      <w:marTop w:val="0"/>
      <w:marBottom w:val="0"/>
      <w:divBdr>
        <w:top w:val="none" w:sz="0" w:space="0" w:color="auto"/>
        <w:left w:val="none" w:sz="0" w:space="0" w:color="auto"/>
        <w:bottom w:val="none" w:sz="0" w:space="0" w:color="auto"/>
        <w:right w:val="none" w:sz="0" w:space="0" w:color="auto"/>
      </w:divBdr>
    </w:div>
    <w:div w:id="1181578807">
      <w:bodyDiv w:val="1"/>
      <w:marLeft w:val="0"/>
      <w:marRight w:val="0"/>
      <w:marTop w:val="0"/>
      <w:marBottom w:val="0"/>
      <w:divBdr>
        <w:top w:val="none" w:sz="0" w:space="0" w:color="auto"/>
        <w:left w:val="none" w:sz="0" w:space="0" w:color="auto"/>
        <w:bottom w:val="none" w:sz="0" w:space="0" w:color="auto"/>
        <w:right w:val="none" w:sz="0" w:space="0" w:color="auto"/>
      </w:divBdr>
    </w:div>
    <w:div w:id="1390104714">
      <w:bodyDiv w:val="1"/>
      <w:marLeft w:val="0"/>
      <w:marRight w:val="0"/>
      <w:marTop w:val="0"/>
      <w:marBottom w:val="0"/>
      <w:divBdr>
        <w:top w:val="none" w:sz="0" w:space="0" w:color="auto"/>
        <w:left w:val="none" w:sz="0" w:space="0" w:color="auto"/>
        <w:bottom w:val="none" w:sz="0" w:space="0" w:color="auto"/>
        <w:right w:val="none" w:sz="0" w:space="0" w:color="auto"/>
      </w:divBdr>
    </w:div>
    <w:div w:id="1842431728">
      <w:bodyDiv w:val="1"/>
      <w:marLeft w:val="0"/>
      <w:marRight w:val="0"/>
      <w:marTop w:val="0"/>
      <w:marBottom w:val="0"/>
      <w:divBdr>
        <w:top w:val="none" w:sz="0" w:space="0" w:color="auto"/>
        <w:left w:val="none" w:sz="0" w:space="0" w:color="auto"/>
        <w:bottom w:val="none" w:sz="0" w:space="0" w:color="auto"/>
        <w:right w:val="none" w:sz="0" w:space="0" w:color="auto"/>
      </w:divBdr>
    </w:div>
    <w:div w:id="1967857308">
      <w:bodyDiv w:val="1"/>
      <w:marLeft w:val="0"/>
      <w:marRight w:val="0"/>
      <w:marTop w:val="0"/>
      <w:marBottom w:val="0"/>
      <w:divBdr>
        <w:top w:val="none" w:sz="0" w:space="0" w:color="auto"/>
        <w:left w:val="none" w:sz="0" w:space="0" w:color="auto"/>
        <w:bottom w:val="none" w:sz="0" w:space="0" w:color="auto"/>
        <w:right w:val="none" w:sz="0" w:space="0" w:color="auto"/>
      </w:divBdr>
    </w:div>
    <w:div w:id="1970431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ollarglobal.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09106-58F9-4E9D-81A8-E5E44EC6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user31</cp:lastModifiedBy>
  <cp:revision>8</cp:revision>
  <cp:lastPrinted>2020-09-08T05:43:00Z</cp:lastPrinted>
  <dcterms:created xsi:type="dcterms:W3CDTF">2020-09-07T11:18:00Z</dcterms:created>
  <dcterms:modified xsi:type="dcterms:W3CDTF">2020-09-08T06:11:00Z</dcterms:modified>
</cp:coreProperties>
</file>