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FE" w:rsidRDefault="00654CFE" w:rsidP="00654CFE"/>
    <w:p w:rsidR="00654CFE" w:rsidRDefault="00654CFE" w:rsidP="00654CFE"/>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b/>
          <w:bCs/>
          <w:color w:val="222222"/>
          <w:sz w:val="20"/>
          <w:szCs w:val="20"/>
          <w:lang w:eastAsia="en-IN"/>
        </w:rPr>
        <w:t>Press Release</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654CFE" w:rsidRPr="00B5432D" w:rsidRDefault="00654CFE" w:rsidP="00654CFE">
      <w:pPr>
        <w:shd w:val="clear" w:color="auto" w:fill="FFFFFF"/>
        <w:spacing w:after="0" w:line="240" w:lineRule="auto"/>
        <w:jc w:val="center"/>
        <w:rPr>
          <w:rFonts w:eastAsia="Times New Roman" w:cs="Calibri"/>
          <w:color w:val="222222"/>
          <w:lang w:eastAsia="en-IN"/>
        </w:rPr>
      </w:pPr>
      <w:r w:rsidRPr="00B5432D">
        <w:rPr>
          <w:rFonts w:ascii="Tw Cen MT" w:eastAsia="Times New Roman" w:hAnsi="Tw Cen MT" w:cs="Calibri"/>
          <w:b/>
          <w:bCs/>
          <w:color w:val="222222"/>
          <w:sz w:val="28"/>
          <w:szCs w:val="28"/>
          <w:lang w:eastAsia="en-IN"/>
        </w:rPr>
        <w:t>Add Warmth to the Winter with Dollar’s Thermal Collections</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350C71" w:rsidRDefault="00654CFE" w:rsidP="00654CFE">
      <w:pPr>
        <w:shd w:val="clear" w:color="auto" w:fill="FFFFFF"/>
        <w:spacing w:after="0" w:line="240" w:lineRule="auto"/>
        <w:jc w:val="both"/>
        <w:rPr>
          <w:rFonts w:ascii="Tw Cen MT" w:eastAsia="Times New Roman" w:hAnsi="Tw Cen MT" w:cs="Calibri"/>
          <w:color w:val="222222"/>
          <w:sz w:val="24"/>
          <w:szCs w:val="24"/>
          <w:lang w:eastAsia="en-IN"/>
        </w:rPr>
      </w:pPr>
      <w:r w:rsidRPr="00B5432D">
        <w:rPr>
          <w:rFonts w:ascii="Tw Cen MT" w:eastAsia="Times New Roman" w:hAnsi="Tw Cen MT" w:cs="Calibri"/>
          <w:b/>
          <w:bCs/>
          <w:color w:val="222222"/>
          <w:sz w:val="24"/>
          <w:szCs w:val="24"/>
          <w:lang w:eastAsia="en-IN"/>
        </w:rPr>
        <w:t>Kolkata</w:t>
      </w:r>
      <w:r w:rsidRPr="00B5432D">
        <w:rPr>
          <w:rFonts w:ascii="Tw Cen MT" w:eastAsia="Times New Roman" w:hAnsi="Tw Cen MT" w:cs="Calibri"/>
          <w:b/>
          <w:bCs/>
          <w:color w:val="000000"/>
          <w:sz w:val="24"/>
          <w:szCs w:val="24"/>
          <w:lang w:eastAsia="en-IN"/>
        </w:rPr>
        <w:t>, 1</w:t>
      </w:r>
      <w:r w:rsidR="001B0381">
        <w:rPr>
          <w:rFonts w:ascii="Tw Cen MT" w:eastAsia="Times New Roman" w:hAnsi="Tw Cen MT" w:cs="Calibri"/>
          <w:b/>
          <w:bCs/>
          <w:color w:val="000000"/>
          <w:sz w:val="24"/>
          <w:szCs w:val="24"/>
          <w:lang w:eastAsia="en-IN"/>
        </w:rPr>
        <w:t>5</w:t>
      </w:r>
      <w:r w:rsidRPr="00B5432D">
        <w:rPr>
          <w:rFonts w:ascii="Tw Cen MT" w:eastAsia="Times New Roman" w:hAnsi="Tw Cen MT" w:cs="Calibri"/>
          <w:b/>
          <w:bCs/>
          <w:color w:val="000000"/>
          <w:sz w:val="24"/>
          <w:szCs w:val="24"/>
          <w:vertAlign w:val="superscript"/>
          <w:lang w:eastAsia="en-IN"/>
        </w:rPr>
        <w:t>th</w:t>
      </w:r>
      <w:r w:rsidRPr="00B5432D">
        <w:rPr>
          <w:rFonts w:ascii="Tw Cen MT" w:eastAsia="Times New Roman" w:hAnsi="Tw Cen MT" w:cs="Calibri"/>
          <w:b/>
          <w:bCs/>
          <w:color w:val="000000"/>
          <w:sz w:val="24"/>
          <w:szCs w:val="24"/>
          <w:lang w:eastAsia="en-IN"/>
        </w:rPr>
        <w:t> December</w:t>
      </w:r>
      <w:r w:rsidRPr="00B5432D">
        <w:rPr>
          <w:rFonts w:ascii="Tw Cen MT" w:eastAsia="Times New Roman" w:hAnsi="Tw Cen MT" w:cs="Calibri"/>
          <w:b/>
          <w:bCs/>
          <w:color w:val="222222"/>
          <w:sz w:val="24"/>
          <w:szCs w:val="24"/>
          <w:lang w:eastAsia="en-IN"/>
        </w:rPr>
        <w:t>, 2018:</w:t>
      </w:r>
      <w:r w:rsidR="00234807">
        <w:rPr>
          <w:rFonts w:ascii="Tw Cen MT" w:eastAsia="Times New Roman" w:hAnsi="Tw Cen MT" w:cs="Calibri"/>
          <w:color w:val="222222"/>
          <w:sz w:val="24"/>
          <w:szCs w:val="24"/>
          <w:lang w:eastAsia="en-IN"/>
        </w:rPr>
        <w:t> Dollar Industries welcome</w:t>
      </w:r>
      <w:r w:rsidRPr="00B5432D">
        <w:rPr>
          <w:rFonts w:ascii="Tw Cen MT" w:eastAsia="Times New Roman" w:hAnsi="Tw Cen MT" w:cs="Calibri"/>
          <w:color w:val="222222"/>
          <w:sz w:val="24"/>
          <w:szCs w:val="24"/>
          <w:lang w:eastAsia="en-IN"/>
        </w:rPr>
        <w:t xml:space="preserve"> the advent of </w:t>
      </w:r>
      <w:r w:rsidR="00234807">
        <w:rPr>
          <w:rFonts w:ascii="Tw Cen MT" w:eastAsia="Times New Roman" w:hAnsi="Tw Cen MT" w:cs="Calibri"/>
          <w:color w:val="222222"/>
          <w:sz w:val="24"/>
          <w:szCs w:val="24"/>
          <w:lang w:eastAsia="en-IN"/>
        </w:rPr>
        <w:t xml:space="preserve">the </w:t>
      </w:r>
      <w:r w:rsidRPr="00B5432D">
        <w:rPr>
          <w:rFonts w:ascii="Tw Cen MT" w:eastAsia="Times New Roman" w:hAnsi="Tw Cen MT" w:cs="Calibri"/>
          <w:color w:val="222222"/>
          <w:sz w:val="24"/>
          <w:szCs w:val="24"/>
          <w:lang w:eastAsia="en-IN"/>
        </w:rPr>
        <w:t>winter</w:t>
      </w:r>
      <w:r w:rsidR="00234807">
        <w:rPr>
          <w:rFonts w:ascii="Tw Cen MT" w:eastAsia="Times New Roman" w:hAnsi="Tw Cen MT" w:cs="Calibri"/>
          <w:color w:val="222222"/>
          <w:sz w:val="24"/>
          <w:szCs w:val="24"/>
          <w:lang w:eastAsia="en-IN"/>
        </w:rPr>
        <w:t xml:space="preserve"> season </w:t>
      </w:r>
      <w:r w:rsidR="00B24A37">
        <w:rPr>
          <w:rFonts w:ascii="Tw Cen MT" w:eastAsia="Times New Roman" w:hAnsi="Tw Cen MT" w:cs="Calibri"/>
          <w:color w:val="222222"/>
          <w:sz w:val="24"/>
          <w:szCs w:val="24"/>
          <w:lang w:eastAsia="en-IN"/>
        </w:rPr>
        <w:t xml:space="preserve">with </w:t>
      </w:r>
      <w:r w:rsidR="00B24A37" w:rsidRPr="00B5432D">
        <w:rPr>
          <w:rFonts w:ascii="Tw Cen MT" w:eastAsia="Times New Roman" w:hAnsi="Tw Cen MT" w:cs="Calibri"/>
          <w:color w:val="222222"/>
          <w:sz w:val="24"/>
          <w:szCs w:val="24"/>
          <w:lang w:eastAsia="en-IN"/>
        </w:rPr>
        <w:t>its</w:t>
      </w:r>
      <w:r w:rsidRPr="00B5432D">
        <w:rPr>
          <w:rFonts w:ascii="Tw Cen MT" w:eastAsia="Times New Roman" w:hAnsi="Tw Cen MT" w:cs="Calibri"/>
          <w:color w:val="222222"/>
          <w:sz w:val="24"/>
          <w:szCs w:val="24"/>
          <w:lang w:eastAsia="en-IN"/>
        </w:rPr>
        <w:t xml:space="preserve"> </w:t>
      </w:r>
      <w:r w:rsidR="00234807">
        <w:rPr>
          <w:rFonts w:ascii="Tw Cen MT" w:eastAsia="Times New Roman" w:hAnsi="Tw Cen MT" w:cs="Calibri"/>
          <w:color w:val="222222"/>
          <w:sz w:val="24"/>
          <w:szCs w:val="24"/>
          <w:lang w:eastAsia="en-IN"/>
        </w:rPr>
        <w:t xml:space="preserve">new </w:t>
      </w:r>
      <w:r w:rsidR="002412FB">
        <w:rPr>
          <w:rFonts w:ascii="Tw Cen MT" w:eastAsia="Times New Roman" w:hAnsi="Tw Cen MT" w:cs="Calibri"/>
          <w:color w:val="222222"/>
          <w:sz w:val="24"/>
          <w:szCs w:val="24"/>
          <w:lang w:eastAsia="en-IN"/>
        </w:rPr>
        <w:t>winter collection. The Thermal r</w:t>
      </w:r>
      <w:r w:rsidRPr="00B5432D">
        <w:rPr>
          <w:rFonts w:ascii="Tw Cen MT" w:eastAsia="Times New Roman" w:hAnsi="Tw Cen MT" w:cs="Calibri"/>
          <w:color w:val="222222"/>
          <w:sz w:val="24"/>
          <w:szCs w:val="24"/>
          <w:lang w:eastAsia="en-IN"/>
        </w:rPr>
        <w:t>ange has four product categories - </w:t>
      </w:r>
      <w:r w:rsidRPr="00B5432D">
        <w:rPr>
          <w:rFonts w:ascii="Tw Cen MT" w:eastAsia="Times New Roman" w:hAnsi="Tw Cen MT" w:cs="Calibri"/>
          <w:b/>
          <w:bCs/>
          <w:color w:val="222222"/>
          <w:sz w:val="24"/>
          <w:szCs w:val="24"/>
          <w:lang w:eastAsia="en-IN"/>
        </w:rPr>
        <w:t xml:space="preserve">Dollar </w:t>
      </w:r>
      <w:r w:rsidR="0026644B">
        <w:rPr>
          <w:rFonts w:ascii="Tw Cen MT" w:eastAsia="Times New Roman" w:hAnsi="Tw Cen MT" w:cs="Calibri"/>
          <w:b/>
          <w:bCs/>
          <w:color w:val="222222"/>
          <w:sz w:val="24"/>
          <w:szCs w:val="24"/>
          <w:lang w:eastAsia="en-IN"/>
        </w:rPr>
        <w:t xml:space="preserve">Ultra Thermals, Dollar Ultra Premium, Dollar </w:t>
      </w:r>
      <w:proofErr w:type="spellStart"/>
      <w:r w:rsidR="0026644B">
        <w:rPr>
          <w:rFonts w:ascii="Tw Cen MT" w:eastAsia="Times New Roman" w:hAnsi="Tw Cen MT" w:cs="Calibri"/>
          <w:b/>
          <w:bCs/>
          <w:color w:val="222222"/>
          <w:sz w:val="24"/>
          <w:szCs w:val="24"/>
          <w:lang w:eastAsia="en-IN"/>
        </w:rPr>
        <w:t>Wintercare</w:t>
      </w:r>
      <w:proofErr w:type="spellEnd"/>
      <w:r w:rsidR="0026644B">
        <w:rPr>
          <w:rFonts w:ascii="Tw Cen MT" w:eastAsia="Times New Roman" w:hAnsi="Tw Cen MT" w:cs="Calibri"/>
          <w:b/>
          <w:bCs/>
          <w:color w:val="222222"/>
          <w:sz w:val="24"/>
          <w:szCs w:val="24"/>
          <w:lang w:eastAsia="en-IN"/>
        </w:rPr>
        <w:t xml:space="preserve"> and Dollar </w:t>
      </w:r>
      <w:proofErr w:type="spellStart"/>
      <w:r w:rsidR="0026644B">
        <w:rPr>
          <w:rFonts w:ascii="Tw Cen MT" w:eastAsia="Times New Roman" w:hAnsi="Tw Cen MT" w:cs="Calibri"/>
          <w:b/>
          <w:bCs/>
          <w:color w:val="222222"/>
          <w:sz w:val="24"/>
          <w:szCs w:val="24"/>
          <w:lang w:eastAsia="en-IN"/>
        </w:rPr>
        <w:t>Winter</w:t>
      </w:r>
      <w:r w:rsidR="001512AE">
        <w:rPr>
          <w:rFonts w:ascii="Tw Cen MT" w:eastAsia="Times New Roman" w:hAnsi="Tw Cen MT" w:cs="Calibri"/>
          <w:b/>
          <w:bCs/>
          <w:color w:val="222222"/>
          <w:sz w:val="24"/>
          <w:szCs w:val="24"/>
          <w:lang w:eastAsia="en-IN"/>
        </w:rPr>
        <w:t>c</w:t>
      </w:r>
      <w:r w:rsidRPr="00B5432D">
        <w:rPr>
          <w:rFonts w:ascii="Tw Cen MT" w:eastAsia="Times New Roman" w:hAnsi="Tw Cen MT" w:cs="Calibri"/>
          <w:b/>
          <w:bCs/>
          <w:color w:val="222222"/>
          <w:sz w:val="24"/>
          <w:szCs w:val="24"/>
          <w:lang w:eastAsia="en-IN"/>
        </w:rPr>
        <w:t>are</w:t>
      </w:r>
      <w:proofErr w:type="spellEnd"/>
      <w:r w:rsidR="0026644B">
        <w:rPr>
          <w:rFonts w:ascii="Tw Cen MT" w:eastAsia="Times New Roman" w:hAnsi="Tw Cen MT" w:cs="Calibri"/>
          <w:b/>
          <w:bCs/>
          <w:color w:val="222222"/>
          <w:sz w:val="24"/>
          <w:szCs w:val="24"/>
          <w:lang w:eastAsia="en-IN"/>
        </w:rPr>
        <w:t xml:space="preserve"> Esteem</w:t>
      </w:r>
      <w:r w:rsidRPr="00B5432D">
        <w:rPr>
          <w:rFonts w:ascii="Tw Cen MT" w:eastAsia="Times New Roman" w:hAnsi="Tw Cen MT" w:cs="Calibri"/>
          <w:color w:val="222222"/>
          <w:sz w:val="24"/>
          <w:szCs w:val="24"/>
          <w:lang w:eastAsia="en-IN"/>
        </w:rPr>
        <w:t>. These products are now availab</w:t>
      </w:r>
      <w:r w:rsidR="00DA2AEC">
        <w:rPr>
          <w:rFonts w:ascii="Tw Cen MT" w:eastAsia="Times New Roman" w:hAnsi="Tw Cen MT" w:cs="Calibri"/>
          <w:color w:val="222222"/>
          <w:sz w:val="24"/>
          <w:szCs w:val="24"/>
          <w:lang w:eastAsia="en-IN"/>
        </w:rPr>
        <w:t xml:space="preserve">le </w:t>
      </w:r>
      <w:r w:rsidR="001512AE">
        <w:rPr>
          <w:rFonts w:ascii="Tw Cen MT" w:eastAsia="Times New Roman" w:hAnsi="Tw Cen MT" w:cs="Calibri"/>
          <w:color w:val="222222"/>
          <w:sz w:val="24"/>
          <w:szCs w:val="24"/>
          <w:lang w:eastAsia="en-IN"/>
        </w:rPr>
        <w:t>at</w:t>
      </w:r>
      <w:r w:rsidR="00774091">
        <w:rPr>
          <w:rFonts w:ascii="Tw Cen MT" w:eastAsia="Times New Roman" w:hAnsi="Tw Cen MT" w:cs="Calibri"/>
          <w:color w:val="222222"/>
          <w:sz w:val="24"/>
          <w:szCs w:val="24"/>
          <w:lang w:eastAsia="en-IN"/>
        </w:rPr>
        <w:t xml:space="preserve"> your nearest retail</w:t>
      </w:r>
      <w:r w:rsidR="001512AE">
        <w:rPr>
          <w:rFonts w:ascii="Tw Cen MT" w:eastAsia="Times New Roman" w:hAnsi="Tw Cen MT" w:cs="Calibri"/>
          <w:color w:val="222222"/>
          <w:sz w:val="24"/>
          <w:szCs w:val="24"/>
          <w:lang w:eastAsia="en-IN"/>
        </w:rPr>
        <w:t xml:space="preserve"> </w:t>
      </w:r>
      <w:r w:rsidR="00DA2AEC">
        <w:rPr>
          <w:rFonts w:ascii="Tw Cen MT" w:eastAsia="Times New Roman" w:hAnsi="Tw Cen MT" w:cs="Calibri"/>
          <w:color w:val="222222"/>
          <w:sz w:val="24"/>
          <w:szCs w:val="24"/>
          <w:lang w:eastAsia="en-IN"/>
        </w:rPr>
        <w:t xml:space="preserve">stores and </w:t>
      </w:r>
      <w:r w:rsidR="005C66B1">
        <w:rPr>
          <w:rFonts w:ascii="Tw Cen MT" w:eastAsia="Times New Roman" w:hAnsi="Tw Cen MT" w:cs="Calibri"/>
          <w:color w:val="222222"/>
          <w:sz w:val="24"/>
          <w:szCs w:val="24"/>
          <w:lang w:eastAsia="en-IN"/>
        </w:rPr>
        <w:t xml:space="preserve">on </w:t>
      </w:r>
      <w:r w:rsidR="005448FB">
        <w:rPr>
          <w:rFonts w:ascii="Tw Cen MT" w:eastAsia="Times New Roman" w:hAnsi="Tw Cen MT" w:cs="Calibri"/>
          <w:color w:val="222222"/>
          <w:sz w:val="24"/>
          <w:szCs w:val="24"/>
          <w:lang w:eastAsia="en-IN"/>
        </w:rPr>
        <w:t>all leading shopping portals</w:t>
      </w:r>
      <w:r w:rsidR="001512AE">
        <w:rPr>
          <w:rFonts w:ascii="Tw Cen MT" w:eastAsia="Times New Roman" w:hAnsi="Tw Cen MT" w:cs="Calibri"/>
          <w:color w:val="222222"/>
          <w:sz w:val="24"/>
          <w:szCs w:val="24"/>
          <w:lang w:eastAsia="en-IN"/>
        </w:rPr>
        <w:t>.</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xml:space="preserve">“Dollar’s winter collection is designed to attract the </w:t>
      </w:r>
      <w:proofErr w:type="spellStart"/>
      <w:r w:rsidR="00EB4F9B" w:rsidRPr="00B5432D">
        <w:rPr>
          <w:rFonts w:ascii="Tw Cen MT" w:eastAsia="Times New Roman" w:hAnsi="Tw Cen MT" w:cs="Calibri"/>
          <w:color w:val="222222"/>
          <w:sz w:val="24"/>
          <w:szCs w:val="24"/>
          <w:lang w:eastAsia="en-IN"/>
        </w:rPr>
        <w:t>millennial</w:t>
      </w:r>
      <w:r w:rsidR="00EB4F9B">
        <w:rPr>
          <w:rFonts w:ascii="Tw Cen MT" w:eastAsia="Times New Roman" w:hAnsi="Tw Cen MT" w:cs="Calibri"/>
          <w:color w:val="222222"/>
          <w:sz w:val="24"/>
          <w:szCs w:val="24"/>
          <w:lang w:eastAsia="en-IN"/>
        </w:rPr>
        <w:t>s</w:t>
      </w:r>
      <w:proofErr w:type="spellEnd"/>
      <w:r w:rsidRPr="00B5432D">
        <w:rPr>
          <w:rFonts w:ascii="Tw Cen MT" w:eastAsia="Times New Roman" w:hAnsi="Tw Cen MT" w:cs="Calibri"/>
          <w:color w:val="222222"/>
          <w:sz w:val="24"/>
          <w:szCs w:val="24"/>
          <w:lang w:eastAsia="en-IN"/>
        </w:rPr>
        <w:t xml:space="preserve"> as they are stylish, trendy, creative and colourful. Each year the demand for the thermal range of products is increasing</w:t>
      </w:r>
      <w:r w:rsidR="00EB4F9B">
        <w:rPr>
          <w:rFonts w:ascii="Tw Cen MT" w:eastAsia="Times New Roman" w:hAnsi="Tw Cen MT" w:cs="Calibri"/>
          <w:color w:val="222222"/>
          <w:sz w:val="24"/>
          <w:szCs w:val="24"/>
          <w:lang w:eastAsia="en-IN"/>
        </w:rPr>
        <w:t>,</w:t>
      </w:r>
      <w:r w:rsidRPr="00B5432D">
        <w:rPr>
          <w:rFonts w:ascii="Tw Cen MT" w:eastAsia="Times New Roman" w:hAnsi="Tw Cen MT" w:cs="Calibri"/>
          <w:color w:val="222222"/>
          <w:sz w:val="24"/>
          <w:szCs w:val="24"/>
          <w:lang w:eastAsia="en-IN"/>
        </w:rPr>
        <w:t xml:space="preserve"> leading us to experiment with new cuts and designs. Through our extensive distribut</w:t>
      </w:r>
      <w:r w:rsidR="00E46A43">
        <w:rPr>
          <w:rFonts w:ascii="Tw Cen MT" w:eastAsia="Times New Roman" w:hAnsi="Tw Cen MT" w:cs="Calibri"/>
          <w:color w:val="222222"/>
          <w:sz w:val="24"/>
          <w:szCs w:val="24"/>
          <w:lang w:eastAsia="en-IN"/>
        </w:rPr>
        <w:t>ion network, we are making this easily</w:t>
      </w:r>
      <w:r w:rsidRPr="00B5432D">
        <w:rPr>
          <w:rFonts w:ascii="Tw Cen MT" w:eastAsia="Times New Roman" w:hAnsi="Tw Cen MT" w:cs="Calibri"/>
          <w:color w:val="222222"/>
          <w:sz w:val="24"/>
          <w:szCs w:val="24"/>
          <w:lang w:eastAsia="en-IN"/>
        </w:rPr>
        <w:t xml:space="preserve"> available </w:t>
      </w:r>
      <w:r w:rsidR="00E46A43">
        <w:rPr>
          <w:rFonts w:ascii="Tw Cen MT" w:eastAsia="Times New Roman" w:hAnsi="Tw Cen MT" w:cs="Calibri"/>
          <w:color w:val="222222"/>
          <w:sz w:val="24"/>
          <w:szCs w:val="24"/>
          <w:lang w:eastAsia="en-IN"/>
        </w:rPr>
        <w:t xml:space="preserve">all over </w:t>
      </w:r>
      <w:r w:rsidRPr="00B5432D">
        <w:rPr>
          <w:rFonts w:ascii="Tw Cen MT" w:eastAsia="Times New Roman" w:hAnsi="Tw Cen MT" w:cs="Calibri"/>
          <w:color w:val="222222"/>
          <w:sz w:val="24"/>
          <w:szCs w:val="24"/>
          <w:lang w:eastAsia="en-IN"/>
        </w:rPr>
        <w:t>the country. Though a seasonal product, the thermal range contributes significantly to the company’s sales”, said </w:t>
      </w:r>
      <w:r w:rsidRPr="00B5432D">
        <w:rPr>
          <w:rFonts w:ascii="Tw Cen MT" w:eastAsia="Times New Roman" w:hAnsi="Tw Cen MT" w:cs="Calibri"/>
          <w:b/>
          <w:bCs/>
          <w:color w:val="222222"/>
          <w:sz w:val="24"/>
          <w:szCs w:val="24"/>
          <w:lang w:eastAsia="en-IN"/>
        </w:rPr>
        <w:t xml:space="preserve">Mr Vinod Kumar Gupta, Managing Director, </w:t>
      </w:r>
      <w:proofErr w:type="gramStart"/>
      <w:r w:rsidRPr="00B5432D">
        <w:rPr>
          <w:rFonts w:ascii="Tw Cen MT" w:eastAsia="Times New Roman" w:hAnsi="Tw Cen MT" w:cs="Calibri"/>
          <w:b/>
          <w:bCs/>
          <w:color w:val="222222"/>
          <w:sz w:val="24"/>
          <w:szCs w:val="24"/>
          <w:lang w:eastAsia="en-IN"/>
        </w:rPr>
        <w:t>Dollar</w:t>
      </w:r>
      <w:proofErr w:type="gramEnd"/>
      <w:r w:rsidRPr="00B5432D">
        <w:rPr>
          <w:rFonts w:ascii="Tw Cen MT" w:eastAsia="Times New Roman" w:hAnsi="Tw Cen MT" w:cs="Calibri"/>
          <w:b/>
          <w:bCs/>
          <w:color w:val="222222"/>
          <w:sz w:val="24"/>
          <w:szCs w:val="24"/>
          <w:lang w:eastAsia="en-IN"/>
        </w:rPr>
        <w:t xml:space="preserve"> Industries Ltd</w:t>
      </w:r>
      <w:r w:rsidRPr="00B5432D">
        <w:rPr>
          <w:rFonts w:ascii="Tw Cen MT" w:eastAsia="Times New Roman" w:hAnsi="Tw Cen MT" w:cs="Calibri"/>
          <w:color w:val="222222"/>
          <w:sz w:val="24"/>
          <w:szCs w:val="24"/>
          <w:lang w:eastAsia="en-IN"/>
        </w:rPr>
        <w:t>.</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xml:space="preserve">Dollar Industries Ltd is offering </w:t>
      </w:r>
      <w:r w:rsidR="00FC2AD9">
        <w:rPr>
          <w:rFonts w:ascii="Tw Cen MT" w:eastAsia="Times New Roman" w:hAnsi="Tw Cen MT" w:cs="Calibri"/>
          <w:color w:val="222222"/>
          <w:sz w:val="24"/>
          <w:szCs w:val="24"/>
          <w:lang w:eastAsia="en-IN"/>
        </w:rPr>
        <w:t>attractive schemes on purchase of</w:t>
      </w:r>
      <w:r w:rsidRPr="00B5432D">
        <w:rPr>
          <w:rFonts w:ascii="Tw Cen MT" w:eastAsia="Times New Roman" w:hAnsi="Tw Cen MT" w:cs="Calibri"/>
          <w:color w:val="222222"/>
          <w:sz w:val="24"/>
          <w:szCs w:val="24"/>
          <w:lang w:eastAsia="en-IN"/>
        </w:rPr>
        <w:t xml:space="preserve"> Dollar Ultra Thermals</w:t>
      </w:r>
      <w:r w:rsidR="0021576A">
        <w:rPr>
          <w:rFonts w:ascii="Tw Cen MT" w:eastAsia="Times New Roman" w:hAnsi="Tw Cen MT" w:cs="Calibri"/>
          <w:color w:val="222222"/>
          <w:sz w:val="24"/>
          <w:szCs w:val="24"/>
          <w:lang w:eastAsia="en-IN"/>
        </w:rPr>
        <w:t xml:space="preserve"> and </w:t>
      </w:r>
      <w:proofErr w:type="spellStart"/>
      <w:r w:rsidR="0021576A">
        <w:rPr>
          <w:rFonts w:ascii="Tw Cen MT" w:eastAsia="Times New Roman" w:hAnsi="Tw Cen MT" w:cs="Calibri"/>
          <w:color w:val="222222"/>
          <w:sz w:val="24"/>
          <w:szCs w:val="24"/>
          <w:lang w:eastAsia="en-IN"/>
        </w:rPr>
        <w:t>Wintercare</w:t>
      </w:r>
      <w:proofErr w:type="spellEnd"/>
      <w:r w:rsidR="0021576A">
        <w:rPr>
          <w:rFonts w:ascii="Tw Cen MT" w:eastAsia="Times New Roman" w:hAnsi="Tw Cen MT" w:cs="Calibri"/>
          <w:color w:val="222222"/>
          <w:sz w:val="24"/>
          <w:szCs w:val="24"/>
          <w:lang w:eastAsia="en-IN"/>
        </w:rPr>
        <w:t xml:space="preserve"> Products</w:t>
      </w:r>
      <w:r w:rsidRPr="00B5432D">
        <w:rPr>
          <w:rFonts w:ascii="Tw Cen MT" w:eastAsia="Times New Roman" w:hAnsi="Tw Cen MT" w:cs="Calibri"/>
          <w:color w:val="222222"/>
          <w:sz w:val="24"/>
          <w:szCs w:val="24"/>
          <w:lang w:eastAsia="en-IN"/>
        </w:rPr>
        <w:t>.</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b/>
          <w:bCs/>
          <w:color w:val="222222"/>
          <w:sz w:val="24"/>
          <w:szCs w:val="24"/>
          <w:lang w:eastAsia="en-IN"/>
        </w:rPr>
        <w:t>Dollar Ultra</w:t>
      </w:r>
      <w:r w:rsidRPr="00B5432D">
        <w:rPr>
          <w:rFonts w:ascii="Tw Cen MT" w:eastAsia="Times New Roman" w:hAnsi="Tw Cen MT" w:cs="Calibri"/>
          <w:color w:val="222222"/>
          <w:sz w:val="24"/>
          <w:szCs w:val="24"/>
          <w:lang w:eastAsia="en-IN"/>
        </w:rPr>
        <w:t> is made with modern style and is fit for all day comfort. The product is made of stretch fabric to fit all body contours and has art grid layer that improves heat retention throughout the body. </w:t>
      </w:r>
      <w:r w:rsidRPr="00B5432D">
        <w:rPr>
          <w:rFonts w:ascii="Tw Cen MT" w:eastAsia="Times New Roman" w:hAnsi="Tw Cen MT" w:cs="Calibri"/>
          <w:b/>
          <w:bCs/>
          <w:color w:val="222222"/>
          <w:sz w:val="24"/>
          <w:szCs w:val="24"/>
          <w:lang w:eastAsia="en-IN"/>
        </w:rPr>
        <w:t>Dollar Ultra Thermals</w:t>
      </w:r>
      <w:r w:rsidRPr="00B5432D">
        <w:rPr>
          <w:rFonts w:ascii="Tw Cen MT" w:eastAsia="Times New Roman" w:hAnsi="Tw Cen MT" w:cs="Calibri"/>
          <w:color w:val="222222"/>
          <w:sz w:val="24"/>
          <w:szCs w:val="24"/>
          <w:lang w:eastAsia="en-IN"/>
        </w:rPr>
        <w:t xml:space="preserve"> are made from </w:t>
      </w:r>
      <w:r w:rsidR="00B745EF">
        <w:rPr>
          <w:rFonts w:ascii="Tw Cen MT" w:eastAsia="Times New Roman" w:hAnsi="Tw Cen MT" w:cs="Calibri"/>
          <w:color w:val="222222"/>
          <w:sz w:val="24"/>
          <w:szCs w:val="24"/>
          <w:lang w:eastAsia="en-IN"/>
        </w:rPr>
        <w:t>l</w:t>
      </w:r>
      <w:r w:rsidR="00677EE2">
        <w:rPr>
          <w:rFonts w:ascii="Tw Cen MT" w:eastAsia="Times New Roman" w:hAnsi="Tw Cen MT" w:cs="Calibri"/>
          <w:color w:val="222222"/>
          <w:sz w:val="24"/>
          <w:szCs w:val="24"/>
          <w:lang w:eastAsia="en-IN"/>
        </w:rPr>
        <w:t>ightweight,</w:t>
      </w:r>
      <w:r w:rsidR="00B745EF">
        <w:rPr>
          <w:rFonts w:ascii="Tw Cen MT" w:eastAsia="Times New Roman" w:hAnsi="Tw Cen MT" w:cs="Calibri"/>
          <w:color w:val="222222"/>
          <w:sz w:val="24"/>
          <w:szCs w:val="24"/>
          <w:lang w:eastAsia="en-IN"/>
        </w:rPr>
        <w:t xml:space="preserve"> </w:t>
      </w:r>
      <w:r w:rsidR="00677EE2">
        <w:rPr>
          <w:rFonts w:ascii="Tw Cen MT" w:eastAsia="Times New Roman" w:hAnsi="Tw Cen MT" w:cs="Calibri"/>
          <w:color w:val="222222"/>
          <w:sz w:val="24"/>
          <w:szCs w:val="24"/>
          <w:lang w:eastAsia="en-IN"/>
        </w:rPr>
        <w:t>premium quality fabri</w:t>
      </w:r>
      <w:r w:rsidR="006A076B">
        <w:rPr>
          <w:rFonts w:ascii="Tw Cen MT" w:eastAsia="Times New Roman" w:hAnsi="Tw Cen MT" w:cs="Calibri"/>
          <w:color w:val="222222"/>
          <w:sz w:val="24"/>
          <w:szCs w:val="24"/>
          <w:lang w:eastAsia="en-IN"/>
        </w:rPr>
        <w:t xml:space="preserve">cs with amino silicon softness and </w:t>
      </w:r>
      <w:r w:rsidR="00677EE2">
        <w:rPr>
          <w:rFonts w:ascii="Tw Cen MT" w:eastAsia="Times New Roman" w:hAnsi="Tw Cen MT" w:cs="Calibri"/>
          <w:color w:val="222222"/>
          <w:sz w:val="24"/>
          <w:szCs w:val="24"/>
          <w:lang w:eastAsia="en-IN"/>
        </w:rPr>
        <w:t xml:space="preserve">body hugging comfit tags </w:t>
      </w:r>
      <w:r w:rsidRPr="00B5432D">
        <w:rPr>
          <w:rFonts w:ascii="Tw Cen MT" w:eastAsia="Times New Roman" w:hAnsi="Tw Cen MT" w:cs="Calibri"/>
          <w:color w:val="222222"/>
          <w:sz w:val="24"/>
          <w:szCs w:val="24"/>
          <w:lang w:eastAsia="en-IN"/>
        </w:rPr>
        <w:t>to provide warmth and comfort like no other. </w:t>
      </w:r>
      <w:r w:rsidRPr="00B5432D">
        <w:rPr>
          <w:rFonts w:ascii="Tw Cen MT" w:eastAsia="Times New Roman" w:hAnsi="Tw Cen MT" w:cs="Calibri"/>
          <w:b/>
          <w:bCs/>
          <w:color w:val="222222"/>
          <w:sz w:val="24"/>
          <w:szCs w:val="24"/>
          <w:lang w:eastAsia="en-IN"/>
        </w:rPr>
        <w:t xml:space="preserve">Dollar </w:t>
      </w:r>
      <w:proofErr w:type="spellStart"/>
      <w:r w:rsidR="00433A74">
        <w:rPr>
          <w:rFonts w:ascii="Tw Cen MT" w:eastAsia="Times New Roman" w:hAnsi="Tw Cen MT" w:cs="Calibri"/>
          <w:b/>
          <w:bCs/>
          <w:color w:val="222222"/>
          <w:sz w:val="24"/>
          <w:szCs w:val="24"/>
          <w:lang w:eastAsia="en-IN"/>
        </w:rPr>
        <w:t>Wintercare</w:t>
      </w:r>
      <w:proofErr w:type="spellEnd"/>
      <w:r w:rsidR="00433A74">
        <w:rPr>
          <w:rFonts w:ascii="Tw Cen MT" w:eastAsia="Times New Roman" w:hAnsi="Tw Cen MT" w:cs="Calibri"/>
          <w:b/>
          <w:bCs/>
          <w:color w:val="222222"/>
          <w:sz w:val="24"/>
          <w:szCs w:val="24"/>
          <w:lang w:eastAsia="en-IN"/>
        </w:rPr>
        <w:t xml:space="preserve"> </w:t>
      </w:r>
      <w:r w:rsidRPr="00B5432D">
        <w:rPr>
          <w:rFonts w:ascii="Tw Cen MT" w:eastAsia="Times New Roman" w:hAnsi="Tw Cen MT" w:cs="Calibri"/>
          <w:b/>
          <w:bCs/>
          <w:color w:val="222222"/>
          <w:sz w:val="24"/>
          <w:szCs w:val="24"/>
          <w:lang w:eastAsia="en-IN"/>
        </w:rPr>
        <w:t>Esteem</w:t>
      </w:r>
      <w:r w:rsidRPr="00B5432D">
        <w:rPr>
          <w:rFonts w:ascii="Tw Cen MT" w:eastAsia="Times New Roman" w:hAnsi="Tw Cen MT" w:cs="Calibri"/>
          <w:color w:val="222222"/>
          <w:sz w:val="24"/>
          <w:szCs w:val="24"/>
          <w:lang w:eastAsia="en-IN"/>
        </w:rPr>
        <w:t> on the other hand is specially desi</w:t>
      </w:r>
      <w:r w:rsidR="00433A74">
        <w:rPr>
          <w:rFonts w:ascii="Tw Cen MT" w:eastAsia="Times New Roman" w:hAnsi="Tw Cen MT" w:cs="Calibri"/>
          <w:color w:val="222222"/>
          <w:sz w:val="24"/>
          <w:szCs w:val="24"/>
          <w:lang w:eastAsia="en-IN"/>
        </w:rPr>
        <w:t>gned for winters as it keeps the body</w:t>
      </w:r>
      <w:r w:rsidRPr="00B5432D">
        <w:rPr>
          <w:rFonts w:ascii="Tw Cen MT" w:eastAsia="Times New Roman" w:hAnsi="Tw Cen MT" w:cs="Calibri"/>
          <w:color w:val="222222"/>
          <w:sz w:val="24"/>
          <w:szCs w:val="24"/>
          <w:lang w:eastAsia="en-IN"/>
        </w:rPr>
        <w:t xml:space="preserve"> warm and comfor</w:t>
      </w:r>
      <w:r w:rsidR="006C771D">
        <w:rPr>
          <w:rFonts w:ascii="Tw Cen MT" w:eastAsia="Times New Roman" w:hAnsi="Tw Cen MT" w:cs="Calibri"/>
          <w:color w:val="222222"/>
          <w:sz w:val="24"/>
          <w:szCs w:val="24"/>
          <w:lang w:eastAsia="en-IN"/>
        </w:rPr>
        <w:t>table even in the extreme cold</w:t>
      </w:r>
      <w:r w:rsidRPr="00B5432D">
        <w:rPr>
          <w:rFonts w:ascii="Tw Cen MT" w:eastAsia="Times New Roman" w:hAnsi="Tw Cen MT" w:cs="Calibri"/>
          <w:color w:val="222222"/>
          <w:sz w:val="24"/>
          <w:szCs w:val="24"/>
          <w:lang w:eastAsia="en-IN"/>
        </w:rPr>
        <w:t xml:space="preserve"> weather. Th</w:t>
      </w:r>
      <w:r w:rsidR="00805331">
        <w:rPr>
          <w:rFonts w:ascii="Tw Cen MT" w:eastAsia="Times New Roman" w:hAnsi="Tw Cen MT" w:cs="Calibri"/>
          <w:color w:val="222222"/>
          <w:sz w:val="24"/>
          <w:szCs w:val="24"/>
          <w:lang w:eastAsia="en-IN"/>
        </w:rPr>
        <w:t>e fabric is quick drying, sof</w:t>
      </w:r>
      <w:r w:rsidR="000E4A48">
        <w:rPr>
          <w:rFonts w:ascii="Tw Cen MT" w:eastAsia="Times New Roman" w:hAnsi="Tw Cen MT" w:cs="Calibri"/>
          <w:color w:val="222222"/>
          <w:sz w:val="24"/>
          <w:szCs w:val="24"/>
          <w:lang w:eastAsia="en-IN"/>
        </w:rPr>
        <w:t>t to touch and helps the skin</w:t>
      </w:r>
      <w:r w:rsidRPr="00B5432D">
        <w:rPr>
          <w:rFonts w:ascii="Tw Cen MT" w:eastAsia="Times New Roman" w:hAnsi="Tw Cen MT" w:cs="Calibri"/>
          <w:color w:val="222222"/>
          <w:sz w:val="24"/>
          <w:szCs w:val="24"/>
          <w:lang w:eastAsia="en-IN"/>
        </w:rPr>
        <w:t xml:space="preserve"> breathe </w:t>
      </w:r>
      <w:r w:rsidR="003B2500" w:rsidRPr="00B5432D">
        <w:rPr>
          <w:rFonts w:ascii="Tw Cen MT" w:eastAsia="Times New Roman" w:hAnsi="Tw Cen MT" w:cs="Calibri"/>
          <w:color w:val="222222"/>
          <w:sz w:val="24"/>
          <w:szCs w:val="24"/>
          <w:lang w:eastAsia="en-IN"/>
        </w:rPr>
        <w:t>better. </w:t>
      </w:r>
      <w:r w:rsidR="00D829F9">
        <w:rPr>
          <w:rFonts w:ascii="Tw Cen MT" w:eastAsia="Times New Roman" w:hAnsi="Tw Cen MT" w:cs="Calibri"/>
          <w:b/>
          <w:bCs/>
          <w:color w:val="222222"/>
          <w:sz w:val="24"/>
          <w:szCs w:val="24"/>
          <w:lang w:eastAsia="en-IN"/>
        </w:rPr>
        <w:t xml:space="preserve">Dollar </w:t>
      </w:r>
      <w:proofErr w:type="spellStart"/>
      <w:r w:rsidR="00D829F9">
        <w:rPr>
          <w:rFonts w:ascii="Tw Cen MT" w:eastAsia="Times New Roman" w:hAnsi="Tw Cen MT" w:cs="Calibri"/>
          <w:b/>
          <w:bCs/>
          <w:color w:val="222222"/>
          <w:sz w:val="24"/>
          <w:szCs w:val="24"/>
          <w:lang w:eastAsia="en-IN"/>
        </w:rPr>
        <w:t>Winterc</w:t>
      </w:r>
      <w:r w:rsidRPr="00B5432D">
        <w:rPr>
          <w:rFonts w:ascii="Tw Cen MT" w:eastAsia="Times New Roman" w:hAnsi="Tw Cen MT" w:cs="Calibri"/>
          <w:b/>
          <w:bCs/>
          <w:color w:val="222222"/>
          <w:sz w:val="24"/>
          <w:szCs w:val="24"/>
          <w:lang w:eastAsia="en-IN"/>
        </w:rPr>
        <w:t>are</w:t>
      </w:r>
      <w:proofErr w:type="spellEnd"/>
      <w:r w:rsidRPr="00B5432D">
        <w:rPr>
          <w:rFonts w:ascii="Tw Cen MT" w:eastAsia="Times New Roman" w:hAnsi="Tw Cen MT" w:cs="Calibri"/>
          <w:color w:val="222222"/>
          <w:sz w:val="24"/>
          <w:szCs w:val="24"/>
          <w:lang w:eastAsia="en-IN"/>
        </w:rPr>
        <w:t> is another warm and comfortable produ</w:t>
      </w:r>
      <w:r w:rsidR="00F74E00">
        <w:rPr>
          <w:rFonts w:ascii="Tw Cen MT" w:eastAsia="Times New Roman" w:hAnsi="Tw Cen MT" w:cs="Calibri"/>
          <w:color w:val="222222"/>
          <w:sz w:val="24"/>
          <w:szCs w:val="24"/>
          <w:lang w:eastAsia="en-IN"/>
        </w:rPr>
        <w:t xml:space="preserve">ct for severely cold </w:t>
      </w:r>
      <w:r w:rsidRPr="00B5432D">
        <w:rPr>
          <w:rFonts w:ascii="Tw Cen MT" w:eastAsia="Times New Roman" w:hAnsi="Tw Cen MT" w:cs="Calibri"/>
          <w:color w:val="222222"/>
          <w:sz w:val="24"/>
          <w:szCs w:val="24"/>
          <w:lang w:eastAsia="en-IN"/>
        </w:rPr>
        <w:t>weather. The thick and soft fabric provides warmth and comfort without causing</w:t>
      </w:r>
      <w:r w:rsidR="00C80773">
        <w:rPr>
          <w:rFonts w:ascii="Tw Cen MT" w:eastAsia="Times New Roman" w:hAnsi="Tw Cen MT" w:cs="Calibri"/>
          <w:color w:val="222222"/>
          <w:sz w:val="24"/>
          <w:szCs w:val="24"/>
          <w:lang w:eastAsia="en-IN"/>
        </w:rPr>
        <w:t xml:space="preserve"> any</w:t>
      </w:r>
      <w:r w:rsidRPr="00B5432D">
        <w:rPr>
          <w:rFonts w:ascii="Tw Cen MT" w:eastAsia="Times New Roman" w:hAnsi="Tw Cen MT" w:cs="Calibri"/>
          <w:color w:val="222222"/>
          <w:sz w:val="24"/>
          <w:szCs w:val="24"/>
          <w:lang w:eastAsia="en-IN"/>
        </w:rPr>
        <w:t xml:space="preserve"> itching and irritation.</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B83CE3" w:rsidRDefault="00654CFE" w:rsidP="00654CFE">
      <w:pPr>
        <w:shd w:val="clear" w:color="auto" w:fill="FFFFFF"/>
        <w:spacing w:after="0" w:line="240" w:lineRule="auto"/>
        <w:jc w:val="both"/>
        <w:rPr>
          <w:rFonts w:ascii="Tw Cen MT" w:eastAsia="Times New Roman" w:hAnsi="Tw Cen MT" w:cs="Calibri"/>
          <w:color w:val="222222"/>
          <w:sz w:val="24"/>
          <w:szCs w:val="24"/>
          <w:lang w:eastAsia="en-IN"/>
        </w:rPr>
      </w:pPr>
      <w:r w:rsidRPr="00B5432D">
        <w:rPr>
          <w:rFonts w:ascii="Tw Cen MT" w:eastAsia="Times New Roman" w:hAnsi="Tw Cen MT" w:cs="Calibri"/>
          <w:color w:val="222222"/>
          <w:sz w:val="24"/>
          <w:szCs w:val="24"/>
          <w:lang w:eastAsia="en-IN"/>
        </w:rPr>
        <w:t>The thermals are available in V-neck and Round Neck options</w:t>
      </w:r>
      <w:r w:rsidR="00B83CE3">
        <w:rPr>
          <w:rFonts w:ascii="Tw Cen MT" w:eastAsia="Times New Roman" w:hAnsi="Tw Cen MT" w:cs="Calibri"/>
          <w:color w:val="222222"/>
          <w:sz w:val="24"/>
          <w:szCs w:val="24"/>
          <w:lang w:eastAsia="en-IN"/>
        </w:rPr>
        <w:t>.</w:t>
      </w:r>
      <w:r w:rsidRPr="00B5432D">
        <w:rPr>
          <w:rFonts w:ascii="Tw Cen MT" w:eastAsia="Times New Roman" w:hAnsi="Tw Cen MT" w:cs="Calibri"/>
          <w:color w:val="222222"/>
          <w:sz w:val="24"/>
          <w:szCs w:val="24"/>
          <w:lang w:eastAsia="en-IN"/>
        </w:rPr>
        <w:t xml:space="preserve"> </w:t>
      </w:r>
      <w:r w:rsidR="00B83CE3">
        <w:rPr>
          <w:rFonts w:ascii="Tw Cen MT" w:eastAsia="Times New Roman" w:hAnsi="Tw Cen MT" w:cs="Calibri"/>
          <w:color w:val="222222"/>
          <w:sz w:val="24"/>
          <w:szCs w:val="24"/>
          <w:lang w:eastAsia="en-IN"/>
        </w:rPr>
        <w:t>For men, both full and half sleeves are available and for women, full sleeves and sleeveless vests are available.</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highlight w:val="yellow"/>
          <w:lang w:eastAsia="en-IN"/>
        </w:rPr>
        <w:t>The average pricing of the thermal wear is in between Rs. 120/- and 340/-. Dollar Ultra</w:t>
      </w:r>
      <w:r w:rsidR="008B1FB9">
        <w:rPr>
          <w:rFonts w:ascii="Tw Cen MT" w:eastAsia="Times New Roman" w:hAnsi="Tw Cen MT" w:cs="Calibri"/>
          <w:color w:val="222222"/>
          <w:sz w:val="24"/>
          <w:szCs w:val="24"/>
          <w:highlight w:val="yellow"/>
          <w:lang w:eastAsia="en-IN"/>
        </w:rPr>
        <w:t xml:space="preserve"> Thermals and Dollar Ultra Premium</w:t>
      </w:r>
      <w:r w:rsidRPr="00B5432D">
        <w:rPr>
          <w:rFonts w:ascii="Tw Cen MT" w:eastAsia="Times New Roman" w:hAnsi="Tw Cen MT" w:cs="Calibri"/>
          <w:color w:val="222222"/>
          <w:sz w:val="24"/>
          <w:szCs w:val="24"/>
          <w:highlight w:val="yellow"/>
          <w:lang w:eastAsia="en-IN"/>
        </w:rPr>
        <w:t xml:space="preserve"> are priced</w:t>
      </w:r>
      <w:r>
        <w:rPr>
          <w:rFonts w:ascii="Tw Cen MT" w:eastAsia="Times New Roman" w:hAnsi="Tw Cen MT" w:cs="Calibri"/>
          <w:color w:val="222222"/>
          <w:sz w:val="24"/>
          <w:szCs w:val="24"/>
          <w:highlight w:val="yellow"/>
          <w:lang w:eastAsia="en-IN"/>
        </w:rPr>
        <w:t xml:space="preserve"> </w:t>
      </w:r>
      <w:r w:rsidRPr="00B5432D">
        <w:rPr>
          <w:rFonts w:ascii="Tw Cen MT" w:eastAsia="Times New Roman" w:hAnsi="Tw Cen MT" w:cs="Calibri"/>
          <w:color w:val="222222"/>
          <w:sz w:val="24"/>
          <w:szCs w:val="24"/>
          <w:highlight w:val="yellow"/>
          <w:lang w:eastAsia="en-IN"/>
        </w:rPr>
        <w:t>Rs 800/-</w:t>
      </w:r>
      <w:r>
        <w:rPr>
          <w:rFonts w:ascii="Tw Cen MT" w:eastAsia="Times New Roman" w:hAnsi="Tw Cen MT" w:cs="Calibri"/>
          <w:color w:val="222222"/>
          <w:sz w:val="24"/>
          <w:szCs w:val="24"/>
          <w:highlight w:val="yellow"/>
          <w:lang w:eastAsia="en-IN"/>
        </w:rPr>
        <w:t xml:space="preserve"> (Women)</w:t>
      </w:r>
      <w:r w:rsidRPr="00B5432D">
        <w:rPr>
          <w:rFonts w:ascii="Tw Cen MT" w:eastAsia="Times New Roman" w:hAnsi="Tw Cen MT" w:cs="Calibri"/>
          <w:color w:val="222222"/>
          <w:sz w:val="24"/>
          <w:szCs w:val="24"/>
          <w:highlight w:val="yellow"/>
          <w:lang w:eastAsia="en-IN"/>
        </w:rPr>
        <w:t xml:space="preserve"> and Rs 1200</w:t>
      </w:r>
      <w:r>
        <w:rPr>
          <w:rFonts w:ascii="Tw Cen MT" w:eastAsia="Times New Roman" w:hAnsi="Tw Cen MT" w:cs="Calibri"/>
          <w:color w:val="222222"/>
          <w:sz w:val="24"/>
          <w:szCs w:val="24"/>
          <w:highlight w:val="yellow"/>
          <w:lang w:eastAsia="en-IN"/>
        </w:rPr>
        <w:t>/-(Men) and</w:t>
      </w:r>
      <w:r w:rsidR="008B1FB9">
        <w:rPr>
          <w:rFonts w:ascii="Tw Cen MT" w:eastAsia="Times New Roman" w:hAnsi="Tw Cen MT" w:cs="Calibri"/>
          <w:color w:val="222222"/>
          <w:sz w:val="24"/>
          <w:szCs w:val="24"/>
          <w:highlight w:val="yellow"/>
          <w:lang w:eastAsia="en-IN"/>
        </w:rPr>
        <w:t xml:space="preserve"> Dollar </w:t>
      </w:r>
      <w:proofErr w:type="spellStart"/>
      <w:r w:rsidR="008B1FB9">
        <w:rPr>
          <w:rFonts w:ascii="Tw Cen MT" w:eastAsia="Times New Roman" w:hAnsi="Tw Cen MT" w:cs="Calibri"/>
          <w:color w:val="222222"/>
          <w:sz w:val="24"/>
          <w:szCs w:val="24"/>
          <w:highlight w:val="yellow"/>
          <w:lang w:eastAsia="en-IN"/>
        </w:rPr>
        <w:t>Wintercare</w:t>
      </w:r>
      <w:proofErr w:type="spellEnd"/>
      <w:r w:rsidR="008B1FB9">
        <w:rPr>
          <w:rFonts w:ascii="Tw Cen MT" w:eastAsia="Times New Roman" w:hAnsi="Tw Cen MT" w:cs="Calibri"/>
          <w:color w:val="222222"/>
          <w:sz w:val="24"/>
          <w:szCs w:val="24"/>
          <w:highlight w:val="yellow"/>
          <w:lang w:eastAsia="en-IN"/>
        </w:rPr>
        <w:t xml:space="preserve"> Esteem</w:t>
      </w:r>
      <w:r w:rsidRPr="00B5432D">
        <w:rPr>
          <w:rFonts w:ascii="Tw Cen MT" w:eastAsia="Times New Roman" w:hAnsi="Tw Cen MT" w:cs="Calibri"/>
          <w:color w:val="222222"/>
          <w:sz w:val="24"/>
          <w:szCs w:val="24"/>
          <w:highlight w:val="yellow"/>
          <w:lang w:eastAsia="en-IN"/>
        </w:rPr>
        <w:t xml:space="preserve"> </w:t>
      </w:r>
      <w:r w:rsidR="00FE292D">
        <w:rPr>
          <w:rFonts w:ascii="Tw Cen MT" w:eastAsia="Times New Roman" w:hAnsi="Tw Cen MT" w:cs="Calibri"/>
          <w:color w:val="222222"/>
          <w:sz w:val="24"/>
          <w:szCs w:val="24"/>
          <w:highlight w:val="yellow"/>
          <w:lang w:eastAsia="en-IN"/>
        </w:rPr>
        <w:t>is</w:t>
      </w:r>
      <w:r>
        <w:rPr>
          <w:rFonts w:ascii="Tw Cen MT" w:eastAsia="Times New Roman" w:hAnsi="Tw Cen MT" w:cs="Calibri"/>
          <w:color w:val="222222"/>
          <w:sz w:val="24"/>
          <w:szCs w:val="24"/>
          <w:highlight w:val="yellow"/>
          <w:lang w:eastAsia="en-IN"/>
        </w:rPr>
        <w:t xml:space="preserve"> priced </w:t>
      </w:r>
      <w:r w:rsidRPr="00B5432D">
        <w:rPr>
          <w:rFonts w:ascii="Tw Cen MT" w:eastAsia="Times New Roman" w:hAnsi="Tw Cen MT" w:cs="Calibri"/>
          <w:color w:val="222222"/>
          <w:sz w:val="24"/>
          <w:szCs w:val="24"/>
          <w:highlight w:val="yellow"/>
          <w:lang w:eastAsia="en-IN"/>
        </w:rPr>
        <w:t>Rs 250/-</w:t>
      </w:r>
      <w:r>
        <w:rPr>
          <w:rFonts w:ascii="Tw Cen MT" w:eastAsia="Times New Roman" w:hAnsi="Tw Cen MT" w:cs="Calibri"/>
          <w:color w:val="222222"/>
          <w:sz w:val="24"/>
          <w:szCs w:val="24"/>
          <w:highlight w:val="yellow"/>
          <w:lang w:eastAsia="en-IN"/>
        </w:rPr>
        <w:t>(Women)</w:t>
      </w:r>
      <w:r w:rsidRPr="00B5432D">
        <w:rPr>
          <w:rFonts w:ascii="Tw Cen MT" w:eastAsia="Times New Roman" w:hAnsi="Tw Cen MT" w:cs="Calibri"/>
          <w:color w:val="222222"/>
          <w:sz w:val="24"/>
          <w:szCs w:val="24"/>
          <w:highlight w:val="yellow"/>
          <w:lang w:eastAsia="en-IN"/>
        </w:rPr>
        <w:t xml:space="preserve"> and Rs 300/-(Men).</w:t>
      </w:r>
      <w:r>
        <w:rPr>
          <w:rFonts w:ascii="Tw Cen MT" w:eastAsia="Times New Roman" w:hAnsi="Tw Cen MT" w:cs="Calibri"/>
          <w:color w:val="222222"/>
          <w:sz w:val="24"/>
          <w:szCs w:val="24"/>
          <w:lang w:eastAsia="en-IN"/>
        </w:rPr>
        <w:t xml:space="preserve"> </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color w:val="222222"/>
          <w:sz w:val="24"/>
          <w:szCs w:val="24"/>
          <w:lang w:eastAsia="en-IN"/>
        </w:rPr>
        <w:t> </w:t>
      </w:r>
    </w:p>
    <w:p w:rsidR="00654CFE" w:rsidRPr="00B5432D" w:rsidRDefault="00654CFE" w:rsidP="00654CFE">
      <w:pPr>
        <w:shd w:val="clear" w:color="auto" w:fill="FFFFFF"/>
        <w:spacing w:after="0" w:line="240" w:lineRule="auto"/>
        <w:jc w:val="both"/>
        <w:rPr>
          <w:rFonts w:eastAsia="Times New Roman" w:cs="Calibri"/>
          <w:color w:val="222222"/>
          <w:lang w:eastAsia="en-IN"/>
        </w:rPr>
      </w:pPr>
      <w:r w:rsidRPr="00B5432D">
        <w:rPr>
          <w:rFonts w:ascii="Tw Cen MT" w:eastAsia="Times New Roman" w:hAnsi="Tw Cen MT" w:cs="Calibri"/>
          <w:b/>
          <w:bCs/>
          <w:color w:val="222222"/>
          <w:sz w:val="24"/>
          <w:szCs w:val="24"/>
          <w:lang w:eastAsia="en-IN"/>
        </w:rPr>
        <w:t>About Dollar Industries Ltd:</w:t>
      </w:r>
    </w:p>
    <w:p w:rsidR="00654CFE" w:rsidRDefault="00654CFE" w:rsidP="00654CFE">
      <w:pPr>
        <w:shd w:val="clear" w:color="auto" w:fill="FFFFFF"/>
        <w:spacing w:after="0" w:line="240" w:lineRule="auto"/>
        <w:jc w:val="both"/>
        <w:rPr>
          <w:rFonts w:ascii="Tw Cen MT" w:eastAsia="Times New Roman" w:hAnsi="Tw Cen MT" w:cs="Calibri"/>
          <w:color w:val="222222"/>
          <w:sz w:val="24"/>
          <w:szCs w:val="24"/>
          <w:lang w:eastAsia="en-IN"/>
        </w:rPr>
      </w:pPr>
      <w:r w:rsidRPr="00B5432D">
        <w:rPr>
          <w:rFonts w:ascii="Tw Cen MT" w:eastAsia="Times New Roman" w:hAnsi="Tw Cen MT" w:cs="Calibri"/>
          <w:color w:val="222222"/>
          <w:sz w:val="24"/>
          <w:szCs w:val="24"/>
          <w:lang w:eastAsia="en-IN"/>
        </w:rPr>
        <w:t>Dollar Industries Ltd, today amongst the top three hosiery brands enjoys a 15% market share in the branded hosiery segment in India. It has got listed in both NSE &amp; BSE, is today amongst the top three hosiery brands in India.  Dollar is headquartered in Kolkata and has four manufacturing units in Kolkata, Tirupur (TN), Delhi and Ludhiana. The company has 13 branches in Tirupur, Delhi, Jaipur, Patna, Ranchi, Indore, Cuttack, Vadodara, Nagpur, Bangalore, Agra, Ludhiana, and Raipur. Dollar has its presence in all states across India and is present in more than 95,000+ MBOs.</w:t>
      </w:r>
    </w:p>
    <w:p w:rsidR="00350C71" w:rsidRPr="00B5432D" w:rsidRDefault="00350C71" w:rsidP="00350C71">
      <w:pPr>
        <w:shd w:val="clear" w:color="auto" w:fill="FFFFFF"/>
        <w:spacing w:after="0" w:line="240" w:lineRule="auto"/>
        <w:jc w:val="both"/>
        <w:rPr>
          <w:rFonts w:eastAsia="Times New Roman" w:cs="Calibri"/>
          <w:color w:val="222222"/>
          <w:lang w:eastAsia="en-IN"/>
        </w:rPr>
      </w:pPr>
      <w:r>
        <w:rPr>
          <w:rFonts w:ascii="Tw Cen MT" w:eastAsia="Times New Roman" w:hAnsi="Tw Cen MT" w:cs="Calibri"/>
          <w:color w:val="222222"/>
          <w:sz w:val="24"/>
          <w:szCs w:val="24"/>
          <w:lang w:eastAsia="en-IN"/>
        </w:rPr>
        <w:t xml:space="preserve">Visit us on </w:t>
      </w:r>
      <w:hyperlink r:id="rId4" w:tgtFrame="_blank" w:history="1">
        <w:r w:rsidRPr="00B5432D">
          <w:rPr>
            <w:rFonts w:ascii="Tw Cen MT" w:eastAsia="Times New Roman" w:hAnsi="Tw Cen MT" w:cs="Calibri"/>
            <w:color w:val="0563C1"/>
            <w:sz w:val="24"/>
            <w:szCs w:val="24"/>
            <w:u w:val="single"/>
            <w:lang w:eastAsia="en-IN"/>
          </w:rPr>
          <w:t>www.dollarglobal.in</w:t>
        </w:r>
      </w:hyperlink>
      <w:r w:rsidRPr="00B5432D">
        <w:rPr>
          <w:rFonts w:ascii="Tw Cen MT" w:eastAsia="Times New Roman" w:hAnsi="Tw Cen MT" w:cs="Calibri"/>
          <w:color w:val="222222"/>
          <w:sz w:val="24"/>
          <w:szCs w:val="24"/>
          <w:lang w:eastAsia="en-IN"/>
        </w:rPr>
        <w:t>.</w:t>
      </w:r>
    </w:p>
    <w:p w:rsidR="00654CFE" w:rsidRPr="00B5432D" w:rsidRDefault="00654CFE" w:rsidP="00654CFE">
      <w:pPr>
        <w:shd w:val="clear" w:color="auto" w:fill="FFFFFF"/>
        <w:spacing w:after="0" w:line="240" w:lineRule="auto"/>
        <w:jc w:val="both"/>
        <w:rPr>
          <w:rFonts w:eastAsia="Times New Roman" w:cs="Calibri"/>
          <w:color w:val="222222"/>
          <w:lang w:eastAsia="en-IN"/>
        </w:rPr>
      </w:pPr>
    </w:p>
    <w:p w:rsidR="00654CFE" w:rsidRPr="00B5432D" w:rsidRDefault="00654CFE" w:rsidP="00654CFE">
      <w:pPr>
        <w:shd w:val="clear" w:color="auto" w:fill="FFFFFF"/>
        <w:spacing w:after="0" w:line="240" w:lineRule="auto"/>
        <w:jc w:val="both"/>
        <w:rPr>
          <w:rFonts w:eastAsia="Times New Roman" w:cs="Calibri"/>
          <w:color w:val="222222"/>
          <w:sz w:val="20"/>
          <w:lang w:eastAsia="en-IN"/>
        </w:rPr>
      </w:pPr>
      <w:r w:rsidRPr="00B5432D">
        <w:rPr>
          <w:rFonts w:ascii="Tw Cen MT" w:eastAsia="Times New Roman" w:hAnsi="Tw Cen MT" w:cs="Calibri"/>
          <w:b/>
          <w:bCs/>
          <w:color w:val="222222"/>
          <w:szCs w:val="24"/>
          <w:lang w:eastAsia="en-IN"/>
        </w:rPr>
        <w:t>For further information please contact:</w:t>
      </w:r>
    </w:p>
    <w:p w:rsidR="00654CFE" w:rsidRPr="00B5432D" w:rsidRDefault="00654CFE" w:rsidP="00654CFE">
      <w:pPr>
        <w:shd w:val="clear" w:color="auto" w:fill="FFFFFF"/>
        <w:spacing w:after="0" w:line="240" w:lineRule="auto"/>
        <w:jc w:val="both"/>
        <w:rPr>
          <w:rFonts w:eastAsia="Times New Roman" w:cs="Calibri"/>
          <w:color w:val="222222"/>
          <w:sz w:val="20"/>
          <w:lang w:eastAsia="en-IN"/>
        </w:rPr>
      </w:pPr>
      <w:r w:rsidRPr="00B5432D">
        <w:rPr>
          <w:rFonts w:ascii="Tw Cen MT" w:eastAsia="Times New Roman" w:hAnsi="Tw Cen MT" w:cs="Calibri"/>
          <w:color w:val="222222"/>
          <w:szCs w:val="24"/>
          <w:lang w:eastAsia="en-IN"/>
        </w:rPr>
        <w:t>Sreeraj Mitra / Sumana Kar / Sayanjita Dey</w:t>
      </w:r>
    </w:p>
    <w:p w:rsidR="00654CFE" w:rsidRPr="00B5432D" w:rsidRDefault="00654CFE" w:rsidP="00654CFE">
      <w:pPr>
        <w:shd w:val="clear" w:color="auto" w:fill="FFFFFF"/>
        <w:spacing w:after="0" w:line="240" w:lineRule="auto"/>
        <w:jc w:val="both"/>
        <w:rPr>
          <w:rFonts w:eastAsia="Times New Roman" w:cs="Calibri"/>
          <w:color w:val="222222"/>
          <w:sz w:val="20"/>
          <w:lang w:eastAsia="en-IN"/>
        </w:rPr>
      </w:pPr>
      <w:r w:rsidRPr="00B5432D">
        <w:rPr>
          <w:rFonts w:ascii="Tw Cen MT" w:eastAsia="Times New Roman" w:hAnsi="Tw Cen MT" w:cs="Calibri"/>
          <w:color w:val="222222"/>
          <w:szCs w:val="24"/>
          <w:lang w:eastAsia="en-IN"/>
        </w:rPr>
        <w:t>Sagittarius Communications</w:t>
      </w:r>
    </w:p>
    <w:p w:rsidR="00654CFE" w:rsidRPr="00B5432D" w:rsidRDefault="00654CFE" w:rsidP="00654CFE">
      <w:pPr>
        <w:shd w:val="clear" w:color="auto" w:fill="FFFFFF"/>
        <w:spacing w:after="0" w:line="240" w:lineRule="auto"/>
        <w:jc w:val="both"/>
        <w:rPr>
          <w:rFonts w:eastAsia="Times New Roman" w:cs="Calibri"/>
          <w:color w:val="222222"/>
          <w:sz w:val="20"/>
          <w:lang w:eastAsia="en-IN"/>
        </w:rPr>
      </w:pPr>
      <w:r w:rsidRPr="00B5432D">
        <w:rPr>
          <w:rFonts w:ascii="Tw Cen MT" w:eastAsia="Times New Roman" w:hAnsi="Tw Cen MT" w:cs="Calibri"/>
          <w:color w:val="222222"/>
          <w:szCs w:val="24"/>
          <w:lang w:eastAsia="en-IN"/>
        </w:rPr>
        <w:t>Ph: 9007307884 / 8800985307 / 8697719315</w:t>
      </w:r>
    </w:p>
    <w:sectPr w:rsidR="00654CFE" w:rsidRPr="00B5432D" w:rsidSect="00D506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CFE"/>
    <w:rsid w:val="000E264C"/>
    <w:rsid w:val="000E2839"/>
    <w:rsid w:val="000E4A48"/>
    <w:rsid w:val="001512AE"/>
    <w:rsid w:val="001B0381"/>
    <w:rsid w:val="001D7665"/>
    <w:rsid w:val="0021576A"/>
    <w:rsid w:val="00234807"/>
    <w:rsid w:val="002412FB"/>
    <w:rsid w:val="0025693A"/>
    <w:rsid w:val="0026644B"/>
    <w:rsid w:val="00350C71"/>
    <w:rsid w:val="003B2500"/>
    <w:rsid w:val="00430ECA"/>
    <w:rsid w:val="00433A74"/>
    <w:rsid w:val="005072C6"/>
    <w:rsid w:val="00524E90"/>
    <w:rsid w:val="005448FB"/>
    <w:rsid w:val="005C66B1"/>
    <w:rsid w:val="005D6FA0"/>
    <w:rsid w:val="0062299D"/>
    <w:rsid w:val="00627AE4"/>
    <w:rsid w:val="00641A3D"/>
    <w:rsid w:val="00654CFE"/>
    <w:rsid w:val="00677EE2"/>
    <w:rsid w:val="006A076B"/>
    <w:rsid w:val="006C771D"/>
    <w:rsid w:val="00774091"/>
    <w:rsid w:val="00805331"/>
    <w:rsid w:val="0081327C"/>
    <w:rsid w:val="008B1FB9"/>
    <w:rsid w:val="009752C2"/>
    <w:rsid w:val="00985840"/>
    <w:rsid w:val="00997E00"/>
    <w:rsid w:val="00A32AFB"/>
    <w:rsid w:val="00B07BB2"/>
    <w:rsid w:val="00B24A37"/>
    <w:rsid w:val="00B745EF"/>
    <w:rsid w:val="00B83CE3"/>
    <w:rsid w:val="00C47055"/>
    <w:rsid w:val="00C80773"/>
    <w:rsid w:val="00D5066B"/>
    <w:rsid w:val="00D829F9"/>
    <w:rsid w:val="00DA28D8"/>
    <w:rsid w:val="00DA2AEC"/>
    <w:rsid w:val="00DC5A1B"/>
    <w:rsid w:val="00DD300E"/>
    <w:rsid w:val="00E46A43"/>
    <w:rsid w:val="00E70ED7"/>
    <w:rsid w:val="00EA2C9B"/>
    <w:rsid w:val="00EB4F9B"/>
    <w:rsid w:val="00F02DAE"/>
    <w:rsid w:val="00F243ED"/>
    <w:rsid w:val="00F52CCF"/>
    <w:rsid w:val="00F74E00"/>
    <w:rsid w:val="00F85BC9"/>
    <w:rsid w:val="00FC2AD9"/>
    <w:rsid w:val="00FE292D"/>
    <w:rsid w:val="00FE6A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F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llarglob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dc:creator>
  <cp:lastModifiedBy>user39</cp:lastModifiedBy>
  <cp:revision>3</cp:revision>
  <cp:lastPrinted>2018-12-14T09:26:00Z</cp:lastPrinted>
  <dcterms:created xsi:type="dcterms:W3CDTF">2018-12-20T06:25:00Z</dcterms:created>
  <dcterms:modified xsi:type="dcterms:W3CDTF">2018-12-20T07:10:00Z</dcterms:modified>
</cp:coreProperties>
</file>